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A391F" w:rsidRDefault="00CA391F">
      <w:pPr>
        <w:jc w:val="left"/>
        <w:rPr>
          <w:rFonts w:ascii="Arial" w:hAnsi="Arial"/>
          <w:b/>
          <w:sz w:val="28"/>
        </w:rPr>
      </w:pPr>
      <w:bookmarkStart w:id="0" w:name="_GoBack"/>
      <w:bookmarkEnd w:id="0"/>
    </w:p>
    <w:p w:rsidR="00CA391F" w:rsidRDefault="00CA391F">
      <w:pPr>
        <w:jc w:val="left"/>
        <w:rPr>
          <w:rFonts w:ascii="Arial" w:hAnsi="Arial"/>
          <w:b/>
          <w:sz w:val="28"/>
        </w:rPr>
      </w:pPr>
    </w:p>
    <w:p w:rsidR="00CA391F" w:rsidRDefault="00CA391F">
      <w:pPr>
        <w:jc w:val="left"/>
        <w:rPr>
          <w:rFonts w:ascii="Arial" w:hAnsi="Arial"/>
          <w:b/>
          <w:sz w:val="28"/>
        </w:rPr>
      </w:pPr>
    </w:p>
    <w:p w:rsidR="00CA391F" w:rsidRDefault="00CA391F">
      <w:pPr>
        <w:jc w:val="left"/>
        <w:rPr>
          <w:rFonts w:ascii="Arial" w:hAnsi="Arial"/>
          <w:b/>
          <w:sz w:val="28"/>
        </w:rPr>
      </w:pPr>
    </w:p>
    <w:tbl>
      <w:tblPr>
        <w:tblW w:w="0" w:type="auto"/>
        <w:tblLayout w:type="fixed"/>
        <w:tblCellMar>
          <w:left w:w="70" w:type="dxa"/>
          <w:right w:w="70" w:type="dxa"/>
        </w:tblCellMar>
        <w:tblLook w:val="0000" w:firstRow="0" w:lastRow="0" w:firstColumn="0" w:lastColumn="0" w:noHBand="0" w:noVBand="0"/>
      </w:tblPr>
      <w:tblGrid>
        <w:gridCol w:w="10629"/>
      </w:tblGrid>
      <w:tr w:rsidR="00CA391F">
        <w:trPr>
          <w:cantSplit/>
        </w:trPr>
        <w:tc>
          <w:tcPr>
            <w:tcW w:w="10629" w:type="dxa"/>
          </w:tcPr>
          <w:p w:rsidR="00CA391F" w:rsidRDefault="00CA391F">
            <w:pPr>
              <w:jc w:val="left"/>
              <w:rPr>
                <w:rFonts w:ascii="Arial" w:hAnsi="Arial"/>
                <w:b/>
                <w:sz w:val="28"/>
              </w:rPr>
            </w:pPr>
            <w:r>
              <w:rPr>
                <w:rFonts w:ascii="Arial" w:hAnsi="Arial"/>
                <w:b/>
                <w:sz w:val="28"/>
              </w:rPr>
              <w:t>PROGRAMMA/</w:t>
            </w:r>
            <w:r>
              <w:rPr>
                <w:rFonts w:ascii="Arial" w:hAnsi="Arial"/>
                <w:b/>
                <w:i/>
                <w:sz w:val="22"/>
              </w:rPr>
              <w:t>PROGRAM</w:t>
            </w:r>
            <w:r>
              <w:rPr>
                <w:rFonts w:ascii="Arial" w:hAnsi="Arial"/>
                <w:b/>
                <w:sz w:val="28"/>
              </w:rPr>
              <w:t>:</w:t>
            </w:r>
            <w:r w:rsidR="00377E81">
              <w:rPr>
                <w:rFonts w:ascii="Arial" w:hAnsi="Arial"/>
                <w:b/>
                <w:sz w:val="28"/>
              </w:rPr>
              <w:t xml:space="preserve"> </w:t>
            </w:r>
            <w:r w:rsidR="00377E81" w:rsidRPr="00E125CB">
              <w:rPr>
                <w:rFonts w:ascii="Arial" w:hAnsi="Arial" w:cs="Arial"/>
                <w:i/>
                <w:iCs/>
                <w:color w:val="3333FF"/>
                <w:sz w:val="28"/>
                <w:szCs w:val="28"/>
                <w:lang w:val="en-GB"/>
              </w:rPr>
              <w:t>[Insert Program]</w:t>
            </w:r>
          </w:p>
        </w:tc>
      </w:tr>
      <w:tr w:rsidR="00CA391F">
        <w:trPr>
          <w:cantSplit/>
        </w:trPr>
        <w:tc>
          <w:tcPr>
            <w:tcW w:w="10629" w:type="dxa"/>
          </w:tcPr>
          <w:p w:rsidR="00CA391F" w:rsidRDefault="00CA391F">
            <w:pPr>
              <w:jc w:val="left"/>
              <w:rPr>
                <w:rFonts w:ascii="Arial" w:hAnsi="Arial"/>
                <w:b/>
                <w:sz w:val="36"/>
              </w:rPr>
            </w:pPr>
          </w:p>
        </w:tc>
      </w:tr>
    </w:tbl>
    <w:p w:rsidR="00CA391F" w:rsidRDefault="00CA391F">
      <w:pPr>
        <w:jc w:val="left"/>
        <w:rPr>
          <w:rFonts w:ascii="Arial" w:hAnsi="Arial"/>
          <w:b/>
          <w:sz w:val="28"/>
        </w:rPr>
      </w:pPr>
    </w:p>
    <w:p w:rsidR="00CA391F" w:rsidRDefault="00CA391F">
      <w:pPr>
        <w:jc w:val="left"/>
        <w:rPr>
          <w:rFonts w:ascii="Arial" w:hAnsi="Arial"/>
          <w:b/>
          <w:sz w:val="28"/>
        </w:rPr>
      </w:pPr>
    </w:p>
    <w:p w:rsidR="00CA391F" w:rsidRDefault="00CA391F">
      <w:pPr>
        <w:jc w:val="left"/>
        <w:rPr>
          <w:rFonts w:ascii="Arial" w:hAnsi="Arial"/>
          <w:b/>
          <w:sz w:val="28"/>
        </w:rPr>
      </w:pPr>
    </w:p>
    <w:p w:rsidR="00CA391F" w:rsidRDefault="00CA391F">
      <w:pPr>
        <w:jc w:val="left"/>
        <w:rPr>
          <w:rFonts w:ascii="Arial" w:hAnsi="Arial"/>
          <w:b/>
          <w:sz w:val="28"/>
        </w:rPr>
      </w:pPr>
    </w:p>
    <w:tbl>
      <w:tblPr>
        <w:tblW w:w="0" w:type="auto"/>
        <w:tblLayout w:type="fixed"/>
        <w:tblCellMar>
          <w:left w:w="70" w:type="dxa"/>
          <w:right w:w="70" w:type="dxa"/>
        </w:tblCellMar>
        <w:tblLook w:val="0000" w:firstRow="0" w:lastRow="0" w:firstColumn="0" w:lastColumn="0" w:noHBand="0" w:noVBand="0"/>
      </w:tblPr>
      <w:tblGrid>
        <w:gridCol w:w="10629"/>
      </w:tblGrid>
      <w:tr w:rsidR="00CA391F">
        <w:trPr>
          <w:cantSplit/>
        </w:trPr>
        <w:tc>
          <w:tcPr>
            <w:tcW w:w="10629" w:type="dxa"/>
          </w:tcPr>
          <w:p w:rsidR="00CA391F" w:rsidRDefault="00CA391F">
            <w:pPr>
              <w:jc w:val="left"/>
              <w:rPr>
                <w:rFonts w:ascii="Arial" w:hAnsi="Arial"/>
                <w:b/>
                <w:sz w:val="28"/>
              </w:rPr>
            </w:pPr>
            <w:r>
              <w:rPr>
                <w:rFonts w:ascii="Arial" w:hAnsi="Arial"/>
                <w:b/>
                <w:sz w:val="28"/>
              </w:rPr>
              <w:t>ATTIVITA’/</w:t>
            </w:r>
            <w:r>
              <w:rPr>
                <w:rFonts w:ascii="Arial" w:hAnsi="Arial"/>
                <w:b/>
                <w:i/>
                <w:sz w:val="22"/>
              </w:rPr>
              <w:t>ACTIVITY</w:t>
            </w:r>
            <w:r>
              <w:rPr>
                <w:rFonts w:ascii="Arial" w:hAnsi="Arial"/>
                <w:b/>
                <w:sz w:val="28"/>
              </w:rPr>
              <w:t>:</w:t>
            </w:r>
            <w:r w:rsidR="00D54DA7">
              <w:rPr>
                <w:rFonts w:ascii="Arial" w:hAnsi="Arial"/>
                <w:b/>
                <w:sz w:val="28"/>
              </w:rPr>
              <w:t xml:space="preserve"> Components Maintenance</w:t>
            </w:r>
          </w:p>
        </w:tc>
      </w:tr>
      <w:tr w:rsidR="00CA391F">
        <w:trPr>
          <w:cantSplit/>
        </w:trPr>
        <w:tc>
          <w:tcPr>
            <w:tcW w:w="10629" w:type="dxa"/>
          </w:tcPr>
          <w:p w:rsidR="00CA391F" w:rsidRDefault="00CA391F">
            <w:pPr>
              <w:jc w:val="left"/>
              <w:rPr>
                <w:rFonts w:ascii="Arial" w:hAnsi="Arial"/>
                <w:b/>
                <w:sz w:val="36"/>
              </w:rPr>
            </w:pPr>
          </w:p>
        </w:tc>
      </w:tr>
    </w:tbl>
    <w:p w:rsidR="00CA391F" w:rsidRDefault="00CA391F">
      <w:pPr>
        <w:jc w:val="left"/>
        <w:rPr>
          <w:rFonts w:ascii="Arial" w:hAnsi="Arial"/>
          <w:b/>
          <w:sz w:val="28"/>
        </w:rPr>
      </w:pPr>
    </w:p>
    <w:p w:rsidR="00CA391F" w:rsidRDefault="00CA391F">
      <w:pPr>
        <w:jc w:val="left"/>
        <w:rPr>
          <w:rFonts w:ascii="Arial" w:hAnsi="Arial"/>
          <w:b/>
          <w:sz w:val="28"/>
        </w:rPr>
      </w:pPr>
    </w:p>
    <w:p w:rsidR="00CA391F" w:rsidRDefault="00CA391F">
      <w:pPr>
        <w:jc w:val="left"/>
        <w:rPr>
          <w:rFonts w:ascii="Arial" w:hAnsi="Arial"/>
          <w:b/>
          <w:sz w:val="28"/>
        </w:rPr>
      </w:pPr>
    </w:p>
    <w:p w:rsidR="00CA391F" w:rsidRDefault="00CA391F">
      <w:pPr>
        <w:jc w:val="left"/>
        <w:rPr>
          <w:rFonts w:ascii="Arial" w:hAnsi="Arial"/>
          <w:b/>
          <w:sz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5315"/>
        <w:gridCol w:w="1560"/>
        <w:gridCol w:w="3754"/>
      </w:tblGrid>
      <w:tr w:rsidR="00CA391F">
        <w:trPr>
          <w:cantSplit/>
          <w:trHeight w:val="1134"/>
        </w:trPr>
        <w:tc>
          <w:tcPr>
            <w:tcW w:w="10629" w:type="dxa"/>
            <w:gridSpan w:val="3"/>
            <w:tcBorders>
              <w:top w:val="double" w:sz="4" w:space="0" w:color="auto"/>
              <w:left w:val="double" w:sz="4" w:space="0" w:color="auto"/>
              <w:bottom w:val="nil"/>
              <w:right w:val="double" w:sz="4" w:space="0" w:color="auto"/>
            </w:tcBorders>
            <w:shd w:val="clear" w:color="auto" w:fill="FFFFFF"/>
            <w:vAlign w:val="center"/>
          </w:tcPr>
          <w:p w:rsidR="00CA391F" w:rsidRDefault="00CA391F">
            <w:pPr>
              <w:jc w:val="center"/>
              <w:rPr>
                <w:rFonts w:ascii="Arial" w:hAnsi="Arial"/>
                <w:b/>
                <w:sz w:val="28"/>
              </w:rPr>
            </w:pPr>
            <w:r>
              <w:rPr>
                <w:rFonts w:ascii="Arial" w:hAnsi="Arial"/>
                <w:b/>
                <w:sz w:val="32"/>
              </w:rPr>
              <w:t>PIANO QUALITA’ COMPILATO DA/</w:t>
            </w:r>
            <w:r>
              <w:rPr>
                <w:rFonts w:ascii="Arial" w:hAnsi="Arial"/>
                <w:b/>
                <w:i/>
                <w:sz w:val="24"/>
              </w:rPr>
              <w:t>QUALITY PLAN COMPLETED BY</w:t>
            </w:r>
            <w:r>
              <w:rPr>
                <w:rFonts w:ascii="Arial" w:hAnsi="Arial"/>
                <w:b/>
                <w:sz w:val="32"/>
              </w:rPr>
              <w:t>:</w:t>
            </w:r>
          </w:p>
        </w:tc>
      </w:tr>
      <w:tr w:rsidR="00CA391F">
        <w:trPr>
          <w:cantSplit/>
          <w:trHeight w:val="567"/>
        </w:trPr>
        <w:tc>
          <w:tcPr>
            <w:tcW w:w="10629" w:type="dxa"/>
            <w:gridSpan w:val="3"/>
            <w:tcBorders>
              <w:top w:val="nil"/>
              <w:left w:val="double" w:sz="4" w:space="0" w:color="auto"/>
              <w:bottom w:val="nil"/>
              <w:right w:val="double" w:sz="4" w:space="0" w:color="auto"/>
            </w:tcBorders>
            <w:shd w:val="clear" w:color="auto" w:fill="FFFFFF"/>
            <w:vAlign w:val="center"/>
          </w:tcPr>
          <w:p w:rsidR="00CA391F" w:rsidRDefault="00CA391F">
            <w:pPr>
              <w:ind w:left="284"/>
              <w:jc w:val="left"/>
              <w:rPr>
                <w:rFonts w:ascii="Arial" w:hAnsi="Arial"/>
                <w:b/>
                <w:sz w:val="28"/>
              </w:rPr>
            </w:pPr>
            <w:r>
              <w:rPr>
                <w:rFonts w:ascii="Arial" w:hAnsi="Arial"/>
                <w:b/>
              </w:rPr>
              <w:t xml:space="preserve">DITTA </w:t>
            </w:r>
            <w:r>
              <w:rPr>
                <w:rFonts w:ascii="Arial" w:hAnsi="Arial"/>
                <w:b/>
                <w:i/>
                <w:sz w:val="16"/>
              </w:rPr>
              <w:t>/ Company</w:t>
            </w:r>
            <w:r>
              <w:rPr>
                <w:rFonts w:ascii="Arial" w:hAnsi="Arial"/>
                <w:b/>
              </w:rPr>
              <w:t>:</w:t>
            </w:r>
          </w:p>
        </w:tc>
      </w:tr>
      <w:tr w:rsidR="00CA391F">
        <w:trPr>
          <w:trHeight w:val="567"/>
        </w:trPr>
        <w:tc>
          <w:tcPr>
            <w:tcW w:w="5315" w:type="dxa"/>
            <w:tcBorders>
              <w:top w:val="nil"/>
              <w:left w:val="double" w:sz="4" w:space="0" w:color="auto"/>
              <w:bottom w:val="nil"/>
              <w:right w:val="nil"/>
            </w:tcBorders>
            <w:shd w:val="clear" w:color="auto" w:fill="FFFFFF"/>
            <w:vAlign w:val="center"/>
          </w:tcPr>
          <w:p w:rsidR="00CA391F" w:rsidRDefault="00CA391F">
            <w:pPr>
              <w:ind w:left="284"/>
              <w:jc w:val="left"/>
              <w:rPr>
                <w:rFonts w:ascii="Arial" w:hAnsi="Arial"/>
                <w:b/>
                <w:sz w:val="28"/>
              </w:rPr>
            </w:pPr>
            <w:r>
              <w:rPr>
                <w:rFonts w:ascii="Arial" w:hAnsi="Arial"/>
                <w:b/>
              </w:rPr>
              <w:t xml:space="preserve">NOME </w:t>
            </w:r>
            <w:r>
              <w:rPr>
                <w:rFonts w:ascii="Arial" w:hAnsi="Arial"/>
                <w:b/>
                <w:i/>
                <w:sz w:val="16"/>
              </w:rPr>
              <w:t>/Name:</w:t>
            </w:r>
          </w:p>
        </w:tc>
        <w:tc>
          <w:tcPr>
            <w:tcW w:w="5314" w:type="dxa"/>
            <w:gridSpan w:val="2"/>
            <w:tcBorders>
              <w:top w:val="nil"/>
              <w:left w:val="nil"/>
              <w:bottom w:val="nil"/>
              <w:right w:val="double" w:sz="4" w:space="0" w:color="auto"/>
            </w:tcBorders>
            <w:shd w:val="clear" w:color="auto" w:fill="FFFFFF"/>
            <w:vAlign w:val="center"/>
          </w:tcPr>
          <w:p w:rsidR="00CA391F" w:rsidRDefault="00CA391F">
            <w:pPr>
              <w:ind w:left="214"/>
              <w:jc w:val="left"/>
              <w:rPr>
                <w:rFonts w:ascii="Arial" w:hAnsi="Arial"/>
                <w:b/>
                <w:sz w:val="28"/>
              </w:rPr>
            </w:pPr>
            <w:r>
              <w:rPr>
                <w:rFonts w:ascii="Arial" w:hAnsi="Arial"/>
                <w:b/>
              </w:rPr>
              <w:t xml:space="preserve">FIRMA </w:t>
            </w:r>
            <w:r>
              <w:rPr>
                <w:rFonts w:ascii="Arial" w:hAnsi="Arial"/>
                <w:b/>
                <w:i/>
                <w:sz w:val="16"/>
              </w:rPr>
              <w:t>/Signature:</w:t>
            </w:r>
          </w:p>
        </w:tc>
      </w:tr>
      <w:tr w:rsidR="00CA391F">
        <w:trPr>
          <w:trHeight w:val="567"/>
        </w:trPr>
        <w:tc>
          <w:tcPr>
            <w:tcW w:w="6875" w:type="dxa"/>
            <w:gridSpan w:val="2"/>
            <w:tcBorders>
              <w:top w:val="nil"/>
              <w:left w:val="double" w:sz="4" w:space="0" w:color="auto"/>
              <w:bottom w:val="nil"/>
              <w:right w:val="nil"/>
            </w:tcBorders>
            <w:shd w:val="clear" w:color="auto" w:fill="FFFFFF"/>
            <w:vAlign w:val="center"/>
          </w:tcPr>
          <w:p w:rsidR="00CA391F" w:rsidRDefault="00CA391F">
            <w:pPr>
              <w:ind w:left="284"/>
              <w:jc w:val="left"/>
              <w:rPr>
                <w:rFonts w:ascii="Arial" w:hAnsi="Arial"/>
                <w:b/>
                <w:sz w:val="28"/>
              </w:rPr>
            </w:pPr>
            <w:r>
              <w:rPr>
                <w:rFonts w:ascii="Arial" w:hAnsi="Arial"/>
                <w:b/>
              </w:rPr>
              <w:t xml:space="preserve">RUOLO </w:t>
            </w:r>
            <w:r>
              <w:rPr>
                <w:rFonts w:ascii="Arial" w:hAnsi="Arial"/>
                <w:b/>
                <w:i/>
                <w:sz w:val="16"/>
              </w:rPr>
              <w:t>/Title:</w:t>
            </w:r>
          </w:p>
        </w:tc>
        <w:tc>
          <w:tcPr>
            <w:tcW w:w="3754" w:type="dxa"/>
            <w:tcBorders>
              <w:top w:val="nil"/>
              <w:left w:val="nil"/>
              <w:bottom w:val="nil"/>
              <w:right w:val="double" w:sz="4" w:space="0" w:color="auto"/>
            </w:tcBorders>
            <w:shd w:val="clear" w:color="auto" w:fill="FFFFFF"/>
            <w:vAlign w:val="center"/>
          </w:tcPr>
          <w:p w:rsidR="00CA391F" w:rsidRDefault="00CA391F">
            <w:pPr>
              <w:ind w:left="213"/>
              <w:jc w:val="left"/>
              <w:rPr>
                <w:rFonts w:ascii="Arial" w:hAnsi="Arial"/>
                <w:b/>
                <w:sz w:val="28"/>
              </w:rPr>
            </w:pPr>
            <w:r>
              <w:rPr>
                <w:rFonts w:ascii="Arial" w:hAnsi="Arial"/>
                <w:b/>
              </w:rPr>
              <w:t xml:space="preserve">DATA </w:t>
            </w:r>
            <w:r>
              <w:rPr>
                <w:rFonts w:ascii="Arial" w:hAnsi="Arial"/>
                <w:b/>
                <w:i/>
                <w:sz w:val="16"/>
              </w:rPr>
              <w:t>/ Date:</w:t>
            </w:r>
          </w:p>
        </w:tc>
      </w:tr>
      <w:tr w:rsidR="00CA391F">
        <w:trPr>
          <w:cantSplit/>
          <w:trHeight w:val="567"/>
        </w:trPr>
        <w:tc>
          <w:tcPr>
            <w:tcW w:w="10629" w:type="dxa"/>
            <w:gridSpan w:val="3"/>
            <w:tcBorders>
              <w:top w:val="nil"/>
              <w:left w:val="double" w:sz="4" w:space="0" w:color="auto"/>
              <w:bottom w:val="nil"/>
              <w:right w:val="double" w:sz="4" w:space="0" w:color="auto"/>
            </w:tcBorders>
            <w:shd w:val="clear" w:color="auto" w:fill="FFFFFF"/>
            <w:vAlign w:val="center"/>
          </w:tcPr>
          <w:p w:rsidR="00CA391F" w:rsidRDefault="00CA391F">
            <w:pPr>
              <w:ind w:left="284"/>
              <w:jc w:val="left"/>
              <w:rPr>
                <w:rFonts w:ascii="Arial" w:hAnsi="Arial"/>
                <w:b/>
                <w:sz w:val="28"/>
              </w:rPr>
            </w:pPr>
            <w:r>
              <w:rPr>
                <w:rFonts w:ascii="Arial" w:hAnsi="Arial"/>
                <w:b/>
              </w:rPr>
              <w:t xml:space="preserve">INDIRIZZO DI POSTA ELETTRONICA </w:t>
            </w:r>
            <w:r>
              <w:rPr>
                <w:rFonts w:ascii="Arial" w:hAnsi="Arial"/>
                <w:b/>
                <w:i/>
                <w:sz w:val="16"/>
              </w:rPr>
              <w:t>/ e-mail address:</w:t>
            </w:r>
          </w:p>
        </w:tc>
      </w:tr>
      <w:tr w:rsidR="00CA391F">
        <w:trPr>
          <w:trHeight w:val="567"/>
        </w:trPr>
        <w:tc>
          <w:tcPr>
            <w:tcW w:w="5315" w:type="dxa"/>
            <w:tcBorders>
              <w:top w:val="nil"/>
              <w:left w:val="double" w:sz="4" w:space="0" w:color="auto"/>
              <w:bottom w:val="double" w:sz="4" w:space="0" w:color="auto"/>
              <w:right w:val="nil"/>
            </w:tcBorders>
            <w:shd w:val="clear" w:color="auto" w:fill="FFFFFF"/>
            <w:vAlign w:val="center"/>
          </w:tcPr>
          <w:p w:rsidR="00CA391F" w:rsidRDefault="00CA391F">
            <w:pPr>
              <w:ind w:left="284"/>
              <w:jc w:val="left"/>
              <w:rPr>
                <w:rFonts w:ascii="Arial" w:hAnsi="Arial"/>
                <w:b/>
                <w:sz w:val="28"/>
              </w:rPr>
            </w:pPr>
            <w:r>
              <w:rPr>
                <w:rFonts w:ascii="Arial" w:hAnsi="Arial"/>
                <w:b/>
              </w:rPr>
              <w:t xml:space="preserve">N. TELEFONO </w:t>
            </w:r>
            <w:r>
              <w:rPr>
                <w:rFonts w:ascii="Arial" w:hAnsi="Arial"/>
                <w:b/>
                <w:i/>
                <w:sz w:val="16"/>
              </w:rPr>
              <w:t>/Phone n.:</w:t>
            </w:r>
          </w:p>
        </w:tc>
        <w:tc>
          <w:tcPr>
            <w:tcW w:w="5314" w:type="dxa"/>
            <w:gridSpan w:val="2"/>
            <w:tcBorders>
              <w:top w:val="nil"/>
              <w:left w:val="nil"/>
              <w:bottom w:val="double" w:sz="4" w:space="0" w:color="auto"/>
              <w:right w:val="double" w:sz="4" w:space="0" w:color="auto"/>
            </w:tcBorders>
            <w:shd w:val="clear" w:color="auto" w:fill="FFFFFF"/>
            <w:vAlign w:val="center"/>
          </w:tcPr>
          <w:p w:rsidR="00CA391F" w:rsidRDefault="00CA391F">
            <w:pPr>
              <w:ind w:left="214"/>
              <w:jc w:val="left"/>
              <w:rPr>
                <w:rFonts w:ascii="Arial" w:hAnsi="Arial"/>
                <w:b/>
                <w:sz w:val="28"/>
                <w:lang w:val="fr-FR"/>
              </w:rPr>
            </w:pPr>
            <w:r>
              <w:rPr>
                <w:rFonts w:ascii="Arial" w:hAnsi="Arial"/>
                <w:b/>
                <w:lang w:val="fr-FR"/>
              </w:rPr>
              <w:t xml:space="preserve">FAX N. </w:t>
            </w:r>
            <w:r>
              <w:rPr>
                <w:rFonts w:ascii="Arial" w:hAnsi="Arial"/>
                <w:b/>
                <w:i/>
                <w:sz w:val="16"/>
                <w:lang w:val="fr-FR"/>
              </w:rPr>
              <w:t>/ N. Fax:</w:t>
            </w:r>
          </w:p>
        </w:tc>
      </w:tr>
      <w:tr w:rsidR="00CA391F">
        <w:trPr>
          <w:cantSplit/>
          <w:trHeight w:val="851"/>
        </w:trPr>
        <w:tc>
          <w:tcPr>
            <w:tcW w:w="10629" w:type="dxa"/>
            <w:gridSpan w:val="3"/>
            <w:tcBorders>
              <w:top w:val="double" w:sz="4" w:space="0" w:color="auto"/>
              <w:left w:val="double" w:sz="4" w:space="0" w:color="auto"/>
              <w:bottom w:val="double" w:sz="4" w:space="0" w:color="auto"/>
              <w:right w:val="double" w:sz="4" w:space="0" w:color="auto"/>
            </w:tcBorders>
            <w:shd w:val="clear" w:color="auto" w:fill="FFFFFF"/>
            <w:vAlign w:val="center"/>
          </w:tcPr>
          <w:p w:rsidR="00CA391F" w:rsidRDefault="00CA391F" w:rsidP="00087D1B">
            <w:pPr>
              <w:ind w:left="284"/>
              <w:jc w:val="left"/>
              <w:rPr>
                <w:rFonts w:ascii="Arial" w:hAnsi="Arial"/>
                <w:b/>
                <w:sz w:val="28"/>
              </w:rPr>
            </w:pPr>
            <w:r>
              <w:rPr>
                <w:rFonts w:ascii="Arial" w:hAnsi="Arial"/>
                <w:b/>
                <w:sz w:val="36"/>
              </w:rPr>
              <w:t xml:space="preserve">DOCUMENTO n° </w:t>
            </w:r>
            <w:r>
              <w:rPr>
                <w:rFonts w:ascii="Arial" w:hAnsi="Arial"/>
                <w:b/>
                <w:i/>
                <w:sz w:val="32"/>
              </w:rPr>
              <w:t>/ Document n°</w:t>
            </w:r>
            <w:r w:rsidR="00087D1B" w:rsidRPr="004D5790">
              <w:rPr>
                <w:rFonts w:ascii="Arial" w:hAnsi="Arial" w:cs="Arial"/>
                <w:i/>
                <w:iCs/>
                <w:color w:val="3333FF"/>
                <w:sz w:val="28"/>
                <w:szCs w:val="28"/>
              </w:rPr>
              <w:t>XXXX</w:t>
            </w:r>
          </w:p>
        </w:tc>
      </w:tr>
    </w:tbl>
    <w:p w:rsidR="00377E81" w:rsidRDefault="00377E81">
      <w:pPr>
        <w:jc w:val="left"/>
      </w:pPr>
    </w:p>
    <w:p w:rsidR="00D43137" w:rsidRDefault="00D43137">
      <w:pPr>
        <w:jc w:val="left"/>
      </w:pPr>
    </w:p>
    <w:p w:rsidR="00D43137" w:rsidRDefault="00D43137">
      <w:pPr>
        <w:jc w:val="left"/>
      </w:pPr>
    </w:p>
    <w:p w:rsidR="00D43137" w:rsidRDefault="00D43137">
      <w:pPr>
        <w:jc w:val="left"/>
      </w:pPr>
    </w:p>
    <w:tbl>
      <w:tblPr>
        <w:tblStyle w:val="TableGrid"/>
        <w:tblpPr w:leftFromText="141" w:rightFromText="141" w:vertAnchor="text" w:horzAnchor="margin" w:tblpXSpec="center" w:tblpY="121"/>
        <w:tblW w:w="0" w:type="auto"/>
        <w:tblLook w:val="04A0" w:firstRow="1" w:lastRow="0" w:firstColumn="1" w:lastColumn="0" w:noHBand="0" w:noVBand="1"/>
      </w:tblPr>
      <w:tblGrid>
        <w:gridCol w:w="9845"/>
      </w:tblGrid>
      <w:tr w:rsidR="00D43137" w:rsidRPr="003C0AE1" w:rsidTr="00D43137">
        <w:trPr>
          <w:trHeight w:val="414"/>
        </w:trPr>
        <w:tc>
          <w:tcPr>
            <w:tcW w:w="9845" w:type="dxa"/>
          </w:tcPr>
          <w:p w:rsidR="00D43137" w:rsidRPr="009E022D" w:rsidRDefault="00D43137" w:rsidP="00D43137">
            <w:pPr>
              <w:jc w:val="center"/>
              <w:rPr>
                <w:b/>
                <w:i/>
                <w:highlight w:val="yellow"/>
              </w:rPr>
            </w:pPr>
          </w:p>
          <w:p w:rsidR="00D43137" w:rsidRPr="007B4C94" w:rsidRDefault="00D43137" w:rsidP="00D43137">
            <w:pPr>
              <w:jc w:val="center"/>
              <w:rPr>
                <w:b/>
                <w:i/>
                <w:lang w:val="en-US"/>
              </w:rPr>
            </w:pPr>
            <w:r w:rsidRPr="007B4C94">
              <w:rPr>
                <w:b/>
                <w:i/>
                <w:lang w:val="en-US"/>
              </w:rPr>
              <w:t>Leonardo Helicopters approval granted through approval letter</w:t>
            </w:r>
          </w:p>
          <w:p w:rsidR="00D43137" w:rsidRPr="00D43137" w:rsidRDefault="00D43137" w:rsidP="00D43137">
            <w:pPr>
              <w:jc w:val="center"/>
              <w:rPr>
                <w:b/>
                <w:i/>
                <w:highlight w:val="yellow"/>
                <w:lang w:val="en-US"/>
              </w:rPr>
            </w:pPr>
          </w:p>
        </w:tc>
      </w:tr>
    </w:tbl>
    <w:p w:rsidR="00377E81" w:rsidRPr="00D43137" w:rsidRDefault="00377E81">
      <w:pPr>
        <w:jc w:val="left"/>
        <w:rPr>
          <w:lang w:val="en-US"/>
        </w:rPr>
      </w:pPr>
    </w:p>
    <w:p w:rsidR="0041021E" w:rsidRPr="00D43137" w:rsidRDefault="00CA391F">
      <w:pPr>
        <w:jc w:val="left"/>
        <w:rPr>
          <w:lang w:val="en-US"/>
        </w:rPr>
      </w:pPr>
      <w:r w:rsidRPr="00D43137">
        <w:rPr>
          <w:lang w:val="en-US"/>
        </w:rPr>
        <w:br w:type="page"/>
      </w:r>
    </w:p>
    <w:p w:rsidR="0041021E" w:rsidRDefault="0041021E" w:rsidP="0041021E">
      <w:pPr>
        <w:jc w:val="center"/>
        <w:rPr>
          <w:rFonts w:ascii="Arial" w:hAnsi="Arial"/>
          <w:b/>
          <w:kern w:val="28"/>
          <w:sz w:val="24"/>
        </w:rPr>
      </w:pPr>
      <w:r>
        <w:rPr>
          <w:rFonts w:ascii="Arial" w:hAnsi="Arial"/>
          <w:b/>
          <w:kern w:val="28"/>
          <w:sz w:val="24"/>
        </w:rPr>
        <w:lastRenderedPageBreak/>
        <w:t xml:space="preserve">Cronologia delle revisioni / </w:t>
      </w:r>
      <w:r>
        <w:rPr>
          <w:rFonts w:ascii="Arial" w:hAnsi="Arial"/>
          <w:b/>
          <w:i/>
          <w:kern w:val="28"/>
        </w:rPr>
        <w:t>Revisions’ List</w:t>
      </w:r>
    </w:p>
    <w:p w:rsidR="0041021E" w:rsidRDefault="0041021E">
      <w:pPr>
        <w:jc w:val="left"/>
      </w:pPr>
    </w:p>
    <w:p w:rsidR="0041021E" w:rsidRDefault="0041021E">
      <w:pPr>
        <w:jc w:val="left"/>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84"/>
        <w:gridCol w:w="1701"/>
        <w:gridCol w:w="6946"/>
      </w:tblGrid>
      <w:tr w:rsidR="00393636" w:rsidRPr="004C5787" w:rsidTr="004C5787">
        <w:trPr>
          <w:trHeight w:val="653"/>
        </w:trPr>
        <w:tc>
          <w:tcPr>
            <w:tcW w:w="1384" w:type="dxa"/>
            <w:shd w:val="clear" w:color="auto" w:fill="auto"/>
            <w:vAlign w:val="center"/>
          </w:tcPr>
          <w:p w:rsidR="00393636" w:rsidRPr="004C5787" w:rsidRDefault="00393636" w:rsidP="004C5787">
            <w:pPr>
              <w:jc w:val="center"/>
              <w:rPr>
                <w:rFonts w:ascii="Arial" w:hAnsi="Arial" w:cs="Arial"/>
              </w:rPr>
            </w:pPr>
            <w:r w:rsidRPr="004C5787">
              <w:rPr>
                <w:rFonts w:ascii="Arial" w:hAnsi="Arial" w:cs="Arial"/>
              </w:rPr>
              <w:t>Rev.</w:t>
            </w:r>
          </w:p>
        </w:tc>
        <w:tc>
          <w:tcPr>
            <w:tcW w:w="1701" w:type="dxa"/>
            <w:shd w:val="clear" w:color="auto" w:fill="auto"/>
            <w:vAlign w:val="center"/>
          </w:tcPr>
          <w:p w:rsidR="00393636" w:rsidRPr="004C5787" w:rsidRDefault="00393636" w:rsidP="004C5787">
            <w:pPr>
              <w:jc w:val="center"/>
              <w:rPr>
                <w:rFonts w:ascii="Arial" w:hAnsi="Arial" w:cs="Arial"/>
              </w:rPr>
            </w:pPr>
            <w:r w:rsidRPr="004C5787">
              <w:rPr>
                <w:rFonts w:ascii="Arial" w:hAnsi="Arial" w:cs="Arial"/>
              </w:rPr>
              <w:t xml:space="preserve">Data </w:t>
            </w:r>
            <w:r w:rsidRPr="004C5787">
              <w:rPr>
                <w:rFonts w:ascii="Arial" w:hAnsi="Arial" w:cs="Arial"/>
                <w:i/>
              </w:rPr>
              <w:t>/ Date</w:t>
            </w:r>
          </w:p>
        </w:tc>
        <w:tc>
          <w:tcPr>
            <w:tcW w:w="6946" w:type="dxa"/>
            <w:shd w:val="clear" w:color="auto" w:fill="auto"/>
            <w:vAlign w:val="center"/>
          </w:tcPr>
          <w:p w:rsidR="00393636" w:rsidRPr="004C5787" w:rsidRDefault="00345F34" w:rsidP="004C5787">
            <w:pPr>
              <w:jc w:val="center"/>
              <w:rPr>
                <w:rFonts w:ascii="Arial" w:hAnsi="Arial" w:cs="Arial"/>
                <w:i/>
              </w:rPr>
            </w:pPr>
            <w:r w:rsidRPr="004C5787">
              <w:rPr>
                <w:rFonts w:ascii="Arial" w:hAnsi="Arial" w:cs="Arial"/>
              </w:rPr>
              <w:t>Descrizione</w:t>
            </w:r>
            <w:r w:rsidR="00393636" w:rsidRPr="004C5787">
              <w:rPr>
                <w:rFonts w:ascii="Arial" w:hAnsi="Arial" w:cs="Arial"/>
              </w:rPr>
              <w:t xml:space="preserve"> della revisione / </w:t>
            </w:r>
            <w:r w:rsidR="00393636" w:rsidRPr="004C5787">
              <w:rPr>
                <w:rFonts w:ascii="Arial" w:hAnsi="Arial" w:cs="Arial"/>
                <w:i/>
              </w:rPr>
              <w:t xml:space="preserve">Revision’s </w:t>
            </w:r>
            <w:r w:rsidRPr="004C5787">
              <w:rPr>
                <w:rFonts w:ascii="Arial" w:hAnsi="Arial" w:cs="Arial"/>
                <w:i/>
              </w:rPr>
              <w:t>description</w:t>
            </w:r>
          </w:p>
        </w:tc>
      </w:tr>
      <w:tr w:rsidR="00393636" w:rsidRPr="004C5787" w:rsidTr="004C5787">
        <w:trPr>
          <w:trHeight w:val="653"/>
        </w:trPr>
        <w:tc>
          <w:tcPr>
            <w:tcW w:w="1384" w:type="dxa"/>
            <w:shd w:val="clear" w:color="auto" w:fill="auto"/>
            <w:vAlign w:val="center"/>
          </w:tcPr>
          <w:p w:rsidR="00393636" w:rsidRPr="004C5787" w:rsidRDefault="00393636" w:rsidP="004C5787">
            <w:pPr>
              <w:jc w:val="center"/>
              <w:rPr>
                <w:rFonts w:ascii="Arial" w:hAnsi="Arial" w:cs="Arial"/>
              </w:rPr>
            </w:pPr>
          </w:p>
        </w:tc>
        <w:tc>
          <w:tcPr>
            <w:tcW w:w="1701" w:type="dxa"/>
            <w:shd w:val="clear" w:color="auto" w:fill="auto"/>
            <w:vAlign w:val="center"/>
          </w:tcPr>
          <w:p w:rsidR="00393636" w:rsidRPr="004C5787" w:rsidRDefault="00393636" w:rsidP="004C5787">
            <w:pPr>
              <w:jc w:val="center"/>
              <w:rPr>
                <w:rFonts w:ascii="Arial" w:hAnsi="Arial" w:cs="Arial"/>
              </w:rPr>
            </w:pPr>
          </w:p>
        </w:tc>
        <w:tc>
          <w:tcPr>
            <w:tcW w:w="6946" w:type="dxa"/>
            <w:shd w:val="clear" w:color="auto" w:fill="auto"/>
            <w:vAlign w:val="center"/>
          </w:tcPr>
          <w:p w:rsidR="00393636" w:rsidRPr="004C5787" w:rsidRDefault="00393636" w:rsidP="004C5787">
            <w:pPr>
              <w:jc w:val="center"/>
              <w:rPr>
                <w:rFonts w:ascii="Arial" w:hAnsi="Arial" w:cs="Arial"/>
              </w:rPr>
            </w:pPr>
          </w:p>
        </w:tc>
      </w:tr>
      <w:tr w:rsidR="00393636" w:rsidRPr="004C5787" w:rsidTr="004C5787">
        <w:trPr>
          <w:trHeight w:val="653"/>
        </w:trPr>
        <w:tc>
          <w:tcPr>
            <w:tcW w:w="1384" w:type="dxa"/>
            <w:shd w:val="clear" w:color="auto" w:fill="auto"/>
            <w:vAlign w:val="center"/>
          </w:tcPr>
          <w:p w:rsidR="00393636" w:rsidRPr="004C5787" w:rsidRDefault="00393636" w:rsidP="004C5787">
            <w:pPr>
              <w:jc w:val="center"/>
              <w:rPr>
                <w:rFonts w:ascii="Arial" w:hAnsi="Arial" w:cs="Arial"/>
              </w:rPr>
            </w:pPr>
          </w:p>
        </w:tc>
        <w:tc>
          <w:tcPr>
            <w:tcW w:w="1701" w:type="dxa"/>
            <w:shd w:val="clear" w:color="auto" w:fill="auto"/>
            <w:vAlign w:val="center"/>
          </w:tcPr>
          <w:p w:rsidR="00393636" w:rsidRPr="004C5787" w:rsidRDefault="00393636" w:rsidP="004C5787">
            <w:pPr>
              <w:jc w:val="center"/>
              <w:rPr>
                <w:rFonts w:ascii="Arial" w:hAnsi="Arial" w:cs="Arial"/>
              </w:rPr>
            </w:pPr>
          </w:p>
        </w:tc>
        <w:tc>
          <w:tcPr>
            <w:tcW w:w="6946" w:type="dxa"/>
            <w:shd w:val="clear" w:color="auto" w:fill="auto"/>
            <w:vAlign w:val="center"/>
          </w:tcPr>
          <w:p w:rsidR="00393636" w:rsidRPr="004C5787" w:rsidRDefault="00393636" w:rsidP="004C5787">
            <w:pPr>
              <w:jc w:val="center"/>
              <w:rPr>
                <w:rFonts w:ascii="Arial" w:hAnsi="Arial" w:cs="Arial"/>
              </w:rPr>
            </w:pPr>
          </w:p>
        </w:tc>
      </w:tr>
      <w:tr w:rsidR="00393636" w:rsidRPr="004C5787" w:rsidTr="004C5787">
        <w:trPr>
          <w:trHeight w:val="653"/>
        </w:trPr>
        <w:tc>
          <w:tcPr>
            <w:tcW w:w="1384" w:type="dxa"/>
            <w:shd w:val="clear" w:color="auto" w:fill="auto"/>
            <w:vAlign w:val="center"/>
          </w:tcPr>
          <w:p w:rsidR="00393636" w:rsidRPr="004C5787" w:rsidRDefault="00393636" w:rsidP="004C5787">
            <w:pPr>
              <w:jc w:val="center"/>
              <w:rPr>
                <w:rFonts w:ascii="Arial" w:hAnsi="Arial" w:cs="Arial"/>
              </w:rPr>
            </w:pPr>
          </w:p>
        </w:tc>
        <w:tc>
          <w:tcPr>
            <w:tcW w:w="1701" w:type="dxa"/>
            <w:shd w:val="clear" w:color="auto" w:fill="auto"/>
            <w:vAlign w:val="center"/>
          </w:tcPr>
          <w:p w:rsidR="00393636" w:rsidRPr="004C5787" w:rsidRDefault="00393636" w:rsidP="004C5787">
            <w:pPr>
              <w:jc w:val="center"/>
              <w:rPr>
                <w:rFonts w:ascii="Arial" w:hAnsi="Arial" w:cs="Arial"/>
              </w:rPr>
            </w:pPr>
          </w:p>
        </w:tc>
        <w:tc>
          <w:tcPr>
            <w:tcW w:w="6946" w:type="dxa"/>
            <w:shd w:val="clear" w:color="auto" w:fill="auto"/>
            <w:vAlign w:val="center"/>
          </w:tcPr>
          <w:p w:rsidR="00393636" w:rsidRPr="004C5787" w:rsidRDefault="00393636" w:rsidP="004C5787">
            <w:pPr>
              <w:jc w:val="center"/>
              <w:rPr>
                <w:rFonts w:ascii="Arial" w:hAnsi="Arial" w:cs="Arial"/>
              </w:rPr>
            </w:pPr>
          </w:p>
        </w:tc>
      </w:tr>
      <w:tr w:rsidR="00393636" w:rsidRPr="004C5787" w:rsidTr="004C5787">
        <w:trPr>
          <w:trHeight w:val="653"/>
        </w:trPr>
        <w:tc>
          <w:tcPr>
            <w:tcW w:w="1384" w:type="dxa"/>
            <w:shd w:val="clear" w:color="auto" w:fill="auto"/>
            <w:vAlign w:val="center"/>
          </w:tcPr>
          <w:p w:rsidR="00393636" w:rsidRPr="004C5787" w:rsidRDefault="00393636" w:rsidP="004C5787">
            <w:pPr>
              <w:jc w:val="center"/>
              <w:rPr>
                <w:rFonts w:ascii="Arial" w:hAnsi="Arial" w:cs="Arial"/>
              </w:rPr>
            </w:pPr>
          </w:p>
        </w:tc>
        <w:tc>
          <w:tcPr>
            <w:tcW w:w="1701" w:type="dxa"/>
            <w:shd w:val="clear" w:color="auto" w:fill="auto"/>
            <w:vAlign w:val="center"/>
          </w:tcPr>
          <w:p w:rsidR="00393636" w:rsidRPr="004C5787" w:rsidRDefault="00393636" w:rsidP="004C5787">
            <w:pPr>
              <w:jc w:val="center"/>
              <w:rPr>
                <w:rFonts w:ascii="Arial" w:hAnsi="Arial" w:cs="Arial"/>
              </w:rPr>
            </w:pPr>
          </w:p>
        </w:tc>
        <w:tc>
          <w:tcPr>
            <w:tcW w:w="6946" w:type="dxa"/>
            <w:shd w:val="clear" w:color="auto" w:fill="auto"/>
            <w:vAlign w:val="center"/>
          </w:tcPr>
          <w:p w:rsidR="00393636" w:rsidRPr="004C5787" w:rsidRDefault="00393636" w:rsidP="004C5787">
            <w:pPr>
              <w:jc w:val="center"/>
              <w:rPr>
                <w:rFonts w:ascii="Arial" w:hAnsi="Arial" w:cs="Arial"/>
              </w:rPr>
            </w:pPr>
          </w:p>
        </w:tc>
      </w:tr>
      <w:tr w:rsidR="00393636" w:rsidRPr="004C5787" w:rsidTr="004C5787">
        <w:trPr>
          <w:trHeight w:val="653"/>
        </w:trPr>
        <w:tc>
          <w:tcPr>
            <w:tcW w:w="1384" w:type="dxa"/>
            <w:shd w:val="clear" w:color="auto" w:fill="auto"/>
            <w:vAlign w:val="center"/>
          </w:tcPr>
          <w:p w:rsidR="00393636" w:rsidRPr="004C5787" w:rsidRDefault="00393636" w:rsidP="004C5787">
            <w:pPr>
              <w:jc w:val="center"/>
              <w:rPr>
                <w:rFonts w:ascii="Arial" w:hAnsi="Arial" w:cs="Arial"/>
              </w:rPr>
            </w:pPr>
          </w:p>
        </w:tc>
        <w:tc>
          <w:tcPr>
            <w:tcW w:w="1701" w:type="dxa"/>
            <w:shd w:val="clear" w:color="auto" w:fill="auto"/>
            <w:vAlign w:val="center"/>
          </w:tcPr>
          <w:p w:rsidR="00393636" w:rsidRPr="004C5787" w:rsidRDefault="00393636" w:rsidP="004C5787">
            <w:pPr>
              <w:jc w:val="center"/>
              <w:rPr>
                <w:rFonts w:ascii="Arial" w:hAnsi="Arial" w:cs="Arial"/>
              </w:rPr>
            </w:pPr>
          </w:p>
        </w:tc>
        <w:tc>
          <w:tcPr>
            <w:tcW w:w="6946" w:type="dxa"/>
            <w:shd w:val="clear" w:color="auto" w:fill="auto"/>
            <w:vAlign w:val="center"/>
          </w:tcPr>
          <w:p w:rsidR="00393636" w:rsidRPr="004C5787" w:rsidRDefault="00393636" w:rsidP="004C5787">
            <w:pPr>
              <w:jc w:val="center"/>
              <w:rPr>
                <w:rFonts w:ascii="Arial" w:hAnsi="Arial" w:cs="Arial"/>
              </w:rPr>
            </w:pPr>
          </w:p>
        </w:tc>
      </w:tr>
    </w:tbl>
    <w:p w:rsidR="0041021E" w:rsidRDefault="0041021E">
      <w:pPr>
        <w:jc w:val="left"/>
      </w:pPr>
    </w:p>
    <w:p w:rsidR="00CA391F" w:rsidRDefault="0041021E">
      <w:pPr>
        <w:jc w:val="left"/>
        <w:rPr>
          <w:rFonts w:ascii="Arial" w:hAnsi="Arial"/>
          <w:b/>
          <w:kern w:val="28"/>
          <w:sz w:val="24"/>
        </w:rPr>
      </w:pPr>
      <w:r>
        <w:br w:type="page"/>
      </w:r>
      <w:r w:rsidR="00CA391F">
        <w:rPr>
          <w:rFonts w:ascii="Arial" w:hAnsi="Arial"/>
          <w:b/>
          <w:kern w:val="28"/>
          <w:sz w:val="24"/>
        </w:rPr>
        <w:lastRenderedPageBreak/>
        <w:t>1. Dati dell’Azienda/</w:t>
      </w:r>
      <w:r w:rsidR="00CA391F">
        <w:rPr>
          <w:rFonts w:ascii="Arial" w:hAnsi="Arial"/>
          <w:b/>
          <w:i/>
          <w:kern w:val="28"/>
        </w:rPr>
        <w:t>Company Data</w:t>
      </w:r>
    </w:p>
    <w:p w:rsidR="00CA391F" w:rsidRDefault="00CA391F">
      <w:pPr>
        <w:jc w:val="left"/>
        <w:rPr>
          <w:rFonts w:ascii="Arial" w:hAnsi="Arial"/>
          <w:kern w:val="28"/>
          <w:u w:val="words"/>
        </w:rPr>
      </w:pPr>
    </w:p>
    <w:tbl>
      <w:tblPr>
        <w:tblW w:w="0" w:type="auto"/>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843"/>
        <w:gridCol w:w="1653"/>
        <w:gridCol w:w="1165"/>
        <w:gridCol w:w="584"/>
        <w:gridCol w:w="582"/>
        <w:gridCol w:w="836"/>
        <w:gridCol w:w="330"/>
        <w:gridCol w:w="1165"/>
        <w:gridCol w:w="1166"/>
        <w:gridCol w:w="1166"/>
      </w:tblGrid>
      <w:tr w:rsidR="00CA391F">
        <w:trPr>
          <w:cantSplit/>
          <w:trHeight w:val="397"/>
        </w:trPr>
        <w:tc>
          <w:tcPr>
            <w:tcW w:w="10490" w:type="dxa"/>
            <w:gridSpan w:val="10"/>
            <w:tcBorders>
              <w:top w:val="single" w:sz="12" w:space="0" w:color="auto"/>
              <w:left w:val="single" w:sz="12" w:space="0" w:color="auto"/>
              <w:bottom w:val="single" w:sz="2" w:space="0" w:color="auto"/>
              <w:right w:val="single" w:sz="12" w:space="0" w:color="auto"/>
            </w:tcBorders>
            <w:shd w:val="clear" w:color="auto" w:fill="FFFFFF"/>
            <w:vAlign w:val="center"/>
          </w:tcPr>
          <w:p w:rsidR="00CA391F" w:rsidRDefault="00CA391F">
            <w:pPr>
              <w:jc w:val="left"/>
              <w:rPr>
                <w:rFonts w:ascii="Arial" w:hAnsi="Arial"/>
                <w:b/>
                <w:i/>
              </w:rPr>
            </w:pPr>
            <w:r>
              <w:rPr>
                <w:rFonts w:ascii="Arial" w:hAnsi="Arial"/>
                <w:b/>
              </w:rPr>
              <w:t>1.1 Ragione Sociale dell’Azienda/</w:t>
            </w:r>
            <w:r>
              <w:rPr>
                <w:rFonts w:ascii="Arial" w:hAnsi="Arial"/>
                <w:b/>
                <w:i/>
                <w:sz w:val="16"/>
              </w:rPr>
              <w:t>Legal Name of The Company</w:t>
            </w:r>
          </w:p>
        </w:tc>
      </w:tr>
      <w:tr w:rsidR="00CA391F">
        <w:trPr>
          <w:cantSplit/>
          <w:trHeight w:val="397"/>
        </w:trPr>
        <w:tc>
          <w:tcPr>
            <w:tcW w:w="10490" w:type="dxa"/>
            <w:gridSpan w:val="10"/>
            <w:tcBorders>
              <w:top w:val="single" w:sz="2" w:space="0" w:color="auto"/>
              <w:left w:val="single" w:sz="12" w:space="0" w:color="auto"/>
              <w:bottom w:val="nil"/>
              <w:right w:val="single" w:sz="12" w:space="0" w:color="auto"/>
            </w:tcBorders>
            <w:vAlign w:val="center"/>
          </w:tcPr>
          <w:p w:rsidR="00CA391F" w:rsidRDefault="00CA391F">
            <w:pPr>
              <w:jc w:val="left"/>
              <w:rPr>
                <w:rFonts w:ascii="Arial" w:hAnsi="Arial"/>
              </w:rPr>
            </w:pPr>
          </w:p>
        </w:tc>
      </w:tr>
      <w:tr w:rsidR="00CA391F">
        <w:trPr>
          <w:cantSplit/>
          <w:trHeight w:val="397"/>
        </w:trPr>
        <w:tc>
          <w:tcPr>
            <w:tcW w:w="10490" w:type="dxa"/>
            <w:gridSpan w:val="10"/>
            <w:tcBorders>
              <w:top w:val="single" w:sz="12" w:space="0" w:color="auto"/>
              <w:left w:val="single" w:sz="12" w:space="0" w:color="auto"/>
              <w:bottom w:val="single" w:sz="2" w:space="0" w:color="auto"/>
              <w:right w:val="single" w:sz="12" w:space="0" w:color="auto"/>
            </w:tcBorders>
            <w:shd w:val="clear" w:color="auto" w:fill="FFFFFF"/>
            <w:vAlign w:val="center"/>
          </w:tcPr>
          <w:p w:rsidR="00CA391F" w:rsidRDefault="00CA391F">
            <w:pPr>
              <w:jc w:val="left"/>
              <w:rPr>
                <w:rFonts w:ascii="Arial" w:hAnsi="Arial"/>
                <w:i/>
              </w:rPr>
            </w:pPr>
            <w:r>
              <w:rPr>
                <w:rFonts w:ascii="Arial" w:hAnsi="Arial"/>
                <w:b/>
              </w:rPr>
              <w:t>1.2 Indirizzo Sede Legale/</w:t>
            </w:r>
            <w:r>
              <w:rPr>
                <w:rFonts w:ascii="Arial" w:hAnsi="Arial"/>
                <w:b/>
                <w:i/>
                <w:sz w:val="16"/>
              </w:rPr>
              <w:t>Headquarter Address</w:t>
            </w:r>
          </w:p>
        </w:tc>
      </w:tr>
      <w:tr w:rsidR="00CA391F">
        <w:trPr>
          <w:cantSplit/>
          <w:trHeight w:val="397"/>
        </w:trPr>
        <w:tc>
          <w:tcPr>
            <w:tcW w:w="10490" w:type="dxa"/>
            <w:gridSpan w:val="10"/>
            <w:tcBorders>
              <w:top w:val="single" w:sz="2" w:space="0" w:color="auto"/>
              <w:left w:val="single" w:sz="12" w:space="0" w:color="auto"/>
              <w:bottom w:val="nil"/>
              <w:right w:val="single" w:sz="12" w:space="0" w:color="auto"/>
            </w:tcBorders>
            <w:vAlign w:val="center"/>
          </w:tcPr>
          <w:p w:rsidR="00CA391F" w:rsidRDefault="00CA391F">
            <w:pPr>
              <w:jc w:val="left"/>
              <w:rPr>
                <w:rFonts w:ascii="Arial" w:hAnsi="Arial"/>
              </w:rPr>
            </w:pPr>
          </w:p>
        </w:tc>
      </w:tr>
      <w:tr w:rsidR="00CA391F">
        <w:trPr>
          <w:cantSplit/>
          <w:trHeight w:val="397"/>
        </w:trPr>
        <w:tc>
          <w:tcPr>
            <w:tcW w:w="3496" w:type="dxa"/>
            <w:gridSpan w:val="2"/>
            <w:tcBorders>
              <w:top w:val="single" w:sz="2" w:space="0" w:color="auto"/>
              <w:left w:val="single" w:sz="12" w:space="0" w:color="auto"/>
              <w:bottom w:val="single" w:sz="2" w:space="0" w:color="auto"/>
              <w:right w:val="single" w:sz="2" w:space="0" w:color="auto"/>
            </w:tcBorders>
            <w:shd w:val="clear" w:color="auto" w:fill="FFFFFF"/>
            <w:vAlign w:val="center"/>
          </w:tcPr>
          <w:p w:rsidR="00CA391F" w:rsidRDefault="00CA391F">
            <w:pPr>
              <w:jc w:val="left"/>
              <w:rPr>
                <w:rFonts w:ascii="Arial" w:hAnsi="Arial"/>
                <w:b/>
              </w:rPr>
            </w:pPr>
            <w:r>
              <w:rPr>
                <w:rFonts w:ascii="Arial" w:hAnsi="Arial"/>
                <w:b/>
              </w:rPr>
              <w:t>Città-Provincia-Stato/</w:t>
            </w:r>
          </w:p>
          <w:p w:rsidR="00CA391F" w:rsidRPr="003B101F" w:rsidRDefault="00CA391F">
            <w:pPr>
              <w:jc w:val="left"/>
              <w:rPr>
                <w:rFonts w:ascii="Arial" w:hAnsi="Arial"/>
                <w:b/>
                <w:i/>
              </w:rPr>
            </w:pPr>
            <w:r w:rsidRPr="003B101F">
              <w:rPr>
                <w:rFonts w:ascii="Arial" w:hAnsi="Arial"/>
                <w:b/>
                <w:i/>
                <w:sz w:val="16"/>
              </w:rPr>
              <w:t>City-Province-State</w:t>
            </w:r>
          </w:p>
        </w:tc>
        <w:tc>
          <w:tcPr>
            <w:tcW w:w="3497" w:type="dxa"/>
            <w:gridSpan w:val="5"/>
            <w:tcBorders>
              <w:top w:val="single" w:sz="2" w:space="0" w:color="auto"/>
              <w:left w:val="single" w:sz="2" w:space="0" w:color="auto"/>
              <w:bottom w:val="single" w:sz="2" w:space="0" w:color="auto"/>
              <w:right w:val="single" w:sz="2" w:space="0" w:color="auto"/>
            </w:tcBorders>
            <w:shd w:val="clear" w:color="auto" w:fill="FFFFFF"/>
            <w:vAlign w:val="center"/>
          </w:tcPr>
          <w:p w:rsidR="00CA391F" w:rsidRDefault="00CA391F">
            <w:pPr>
              <w:jc w:val="left"/>
              <w:rPr>
                <w:rFonts w:ascii="Arial" w:hAnsi="Arial"/>
                <w:b/>
                <w:i/>
              </w:rPr>
            </w:pPr>
            <w:r>
              <w:rPr>
                <w:rFonts w:ascii="Arial" w:hAnsi="Arial"/>
                <w:b/>
              </w:rPr>
              <w:t>Nazione/</w:t>
            </w:r>
            <w:r>
              <w:rPr>
                <w:rFonts w:ascii="Arial" w:hAnsi="Arial"/>
                <w:b/>
                <w:i/>
                <w:sz w:val="16"/>
              </w:rPr>
              <w:t>Country</w:t>
            </w:r>
          </w:p>
        </w:tc>
        <w:tc>
          <w:tcPr>
            <w:tcW w:w="3497" w:type="dxa"/>
            <w:gridSpan w:val="3"/>
            <w:tcBorders>
              <w:top w:val="single" w:sz="2" w:space="0" w:color="auto"/>
              <w:left w:val="single" w:sz="2" w:space="0" w:color="auto"/>
              <w:bottom w:val="single" w:sz="2" w:space="0" w:color="auto"/>
              <w:right w:val="single" w:sz="12" w:space="0" w:color="auto"/>
            </w:tcBorders>
            <w:shd w:val="clear" w:color="auto" w:fill="FFFFFF"/>
            <w:vAlign w:val="center"/>
          </w:tcPr>
          <w:p w:rsidR="00CA391F" w:rsidRDefault="00CA391F">
            <w:pPr>
              <w:pStyle w:val="Aiad2"/>
              <w:spacing w:before="0"/>
              <w:jc w:val="left"/>
              <w:rPr>
                <w:rFonts w:ascii="Arial" w:hAnsi="Arial"/>
              </w:rPr>
            </w:pPr>
            <w:r>
              <w:rPr>
                <w:rFonts w:ascii="Arial" w:hAnsi="Arial"/>
                <w:i w:val="0"/>
              </w:rPr>
              <w:t>Codice Postale/</w:t>
            </w:r>
            <w:r>
              <w:rPr>
                <w:rFonts w:ascii="Arial" w:hAnsi="Arial"/>
                <w:sz w:val="16"/>
              </w:rPr>
              <w:t>Postal Code - Zip Code</w:t>
            </w:r>
          </w:p>
        </w:tc>
      </w:tr>
      <w:tr w:rsidR="00CA391F">
        <w:trPr>
          <w:cantSplit/>
          <w:trHeight w:val="397"/>
        </w:trPr>
        <w:tc>
          <w:tcPr>
            <w:tcW w:w="3496" w:type="dxa"/>
            <w:gridSpan w:val="2"/>
            <w:tcBorders>
              <w:top w:val="single" w:sz="2" w:space="0" w:color="auto"/>
              <w:left w:val="single" w:sz="12" w:space="0" w:color="auto"/>
              <w:bottom w:val="nil"/>
              <w:right w:val="single" w:sz="2" w:space="0" w:color="auto"/>
            </w:tcBorders>
            <w:vAlign w:val="center"/>
          </w:tcPr>
          <w:p w:rsidR="00CA391F" w:rsidRDefault="00CA391F">
            <w:pPr>
              <w:jc w:val="left"/>
              <w:rPr>
                <w:rFonts w:ascii="Arial" w:hAnsi="Arial"/>
              </w:rPr>
            </w:pPr>
          </w:p>
        </w:tc>
        <w:tc>
          <w:tcPr>
            <w:tcW w:w="3497" w:type="dxa"/>
            <w:gridSpan w:val="5"/>
            <w:tcBorders>
              <w:top w:val="single" w:sz="2" w:space="0" w:color="auto"/>
              <w:left w:val="single" w:sz="2" w:space="0" w:color="auto"/>
              <w:bottom w:val="nil"/>
              <w:right w:val="single" w:sz="2" w:space="0" w:color="auto"/>
            </w:tcBorders>
            <w:vAlign w:val="center"/>
          </w:tcPr>
          <w:p w:rsidR="00CA391F" w:rsidRDefault="00CA391F">
            <w:pPr>
              <w:jc w:val="left"/>
              <w:rPr>
                <w:rFonts w:ascii="Arial" w:hAnsi="Arial"/>
              </w:rPr>
            </w:pPr>
          </w:p>
        </w:tc>
        <w:tc>
          <w:tcPr>
            <w:tcW w:w="3497" w:type="dxa"/>
            <w:gridSpan w:val="3"/>
            <w:tcBorders>
              <w:top w:val="single" w:sz="2" w:space="0" w:color="auto"/>
              <w:left w:val="single" w:sz="2" w:space="0" w:color="auto"/>
              <w:bottom w:val="nil"/>
              <w:right w:val="single" w:sz="12" w:space="0" w:color="auto"/>
            </w:tcBorders>
            <w:vAlign w:val="center"/>
          </w:tcPr>
          <w:p w:rsidR="00CA391F" w:rsidRDefault="00CA391F">
            <w:pPr>
              <w:jc w:val="left"/>
              <w:rPr>
                <w:rFonts w:ascii="Arial" w:hAnsi="Arial"/>
              </w:rPr>
            </w:pPr>
          </w:p>
        </w:tc>
      </w:tr>
      <w:tr w:rsidR="00CA391F">
        <w:trPr>
          <w:cantSplit/>
          <w:trHeight w:val="397"/>
        </w:trPr>
        <w:tc>
          <w:tcPr>
            <w:tcW w:w="3496" w:type="dxa"/>
            <w:gridSpan w:val="2"/>
            <w:tcBorders>
              <w:top w:val="single" w:sz="2" w:space="0" w:color="auto"/>
              <w:left w:val="single" w:sz="12" w:space="0" w:color="auto"/>
              <w:bottom w:val="single" w:sz="2" w:space="0" w:color="auto"/>
              <w:right w:val="single" w:sz="2" w:space="0" w:color="auto"/>
            </w:tcBorders>
            <w:shd w:val="clear" w:color="auto" w:fill="FFFFFF"/>
            <w:vAlign w:val="center"/>
          </w:tcPr>
          <w:p w:rsidR="00CA391F" w:rsidRDefault="00CA391F">
            <w:pPr>
              <w:jc w:val="left"/>
              <w:rPr>
                <w:rFonts w:ascii="Arial" w:hAnsi="Arial"/>
                <w:b/>
              </w:rPr>
            </w:pPr>
            <w:r>
              <w:rPr>
                <w:rFonts w:ascii="Arial" w:hAnsi="Arial"/>
                <w:b/>
                <w:i/>
              </w:rPr>
              <w:t>Casella Postale/</w:t>
            </w:r>
            <w:r>
              <w:rPr>
                <w:rFonts w:ascii="Arial" w:hAnsi="Arial"/>
                <w:b/>
                <w:i/>
                <w:sz w:val="16"/>
              </w:rPr>
              <w:t>Post Office Box</w:t>
            </w:r>
            <w:r>
              <w:rPr>
                <w:rFonts w:ascii="Arial" w:hAnsi="Arial"/>
                <w:b/>
                <w:i/>
              </w:rPr>
              <w:t>:</w:t>
            </w:r>
          </w:p>
        </w:tc>
        <w:tc>
          <w:tcPr>
            <w:tcW w:w="3497" w:type="dxa"/>
            <w:gridSpan w:val="5"/>
            <w:tcBorders>
              <w:top w:val="single" w:sz="2" w:space="0" w:color="auto"/>
              <w:left w:val="single" w:sz="2" w:space="0" w:color="auto"/>
              <w:bottom w:val="single" w:sz="2" w:space="0" w:color="auto"/>
              <w:right w:val="single" w:sz="2" w:space="0" w:color="auto"/>
            </w:tcBorders>
            <w:shd w:val="clear" w:color="auto" w:fill="FFFFFF"/>
            <w:vAlign w:val="center"/>
          </w:tcPr>
          <w:p w:rsidR="00CA391F" w:rsidRDefault="00CA391F">
            <w:pPr>
              <w:jc w:val="left"/>
              <w:rPr>
                <w:rFonts w:ascii="Arial" w:hAnsi="Arial"/>
                <w:b/>
              </w:rPr>
            </w:pPr>
            <w:r>
              <w:rPr>
                <w:rFonts w:ascii="Arial" w:hAnsi="Arial"/>
                <w:b/>
              </w:rPr>
              <w:t>Codice NATO-CAGE/</w:t>
            </w:r>
          </w:p>
          <w:p w:rsidR="00CA391F" w:rsidRDefault="00CA391F">
            <w:pPr>
              <w:jc w:val="left"/>
              <w:rPr>
                <w:rFonts w:ascii="Arial" w:hAnsi="Arial"/>
                <w:b/>
              </w:rPr>
            </w:pPr>
            <w:r>
              <w:rPr>
                <w:rFonts w:ascii="Arial" w:hAnsi="Arial"/>
                <w:b/>
                <w:i/>
                <w:sz w:val="16"/>
              </w:rPr>
              <w:t>NATO-CAGE Code</w:t>
            </w:r>
          </w:p>
        </w:tc>
        <w:tc>
          <w:tcPr>
            <w:tcW w:w="3497" w:type="dxa"/>
            <w:gridSpan w:val="3"/>
            <w:tcBorders>
              <w:top w:val="single" w:sz="2" w:space="0" w:color="auto"/>
              <w:left w:val="single" w:sz="2" w:space="0" w:color="auto"/>
              <w:bottom w:val="single" w:sz="2" w:space="0" w:color="auto"/>
              <w:right w:val="single" w:sz="12" w:space="0" w:color="auto"/>
            </w:tcBorders>
            <w:shd w:val="clear" w:color="auto" w:fill="FFFFFF"/>
            <w:vAlign w:val="center"/>
          </w:tcPr>
          <w:p w:rsidR="00CA391F" w:rsidRDefault="00CA391F">
            <w:pPr>
              <w:jc w:val="left"/>
              <w:rPr>
                <w:rFonts w:ascii="Arial" w:hAnsi="Arial"/>
                <w:b/>
              </w:rPr>
            </w:pPr>
            <w:r>
              <w:rPr>
                <w:rFonts w:ascii="Arial" w:hAnsi="Arial"/>
                <w:b/>
              </w:rPr>
              <w:t>Indirizzo di Posta Elettronica/</w:t>
            </w:r>
          </w:p>
          <w:p w:rsidR="00CA391F" w:rsidRPr="003B101F" w:rsidRDefault="00CA391F">
            <w:pPr>
              <w:jc w:val="left"/>
              <w:rPr>
                <w:rFonts w:ascii="Arial" w:hAnsi="Arial"/>
                <w:b/>
                <w:i/>
              </w:rPr>
            </w:pPr>
            <w:r w:rsidRPr="003B101F">
              <w:rPr>
                <w:rFonts w:ascii="Arial" w:hAnsi="Arial"/>
                <w:b/>
                <w:i/>
                <w:sz w:val="16"/>
              </w:rPr>
              <w:t>E-mail Address</w:t>
            </w:r>
          </w:p>
        </w:tc>
      </w:tr>
      <w:tr w:rsidR="00CA391F">
        <w:trPr>
          <w:cantSplit/>
          <w:trHeight w:val="397"/>
        </w:trPr>
        <w:tc>
          <w:tcPr>
            <w:tcW w:w="3496" w:type="dxa"/>
            <w:gridSpan w:val="2"/>
            <w:tcBorders>
              <w:top w:val="single" w:sz="2" w:space="0" w:color="auto"/>
              <w:left w:val="single" w:sz="12" w:space="0" w:color="auto"/>
              <w:bottom w:val="nil"/>
              <w:right w:val="single" w:sz="2" w:space="0" w:color="auto"/>
            </w:tcBorders>
            <w:vAlign w:val="center"/>
          </w:tcPr>
          <w:p w:rsidR="00CA391F" w:rsidRPr="003B101F" w:rsidRDefault="00CA391F">
            <w:pPr>
              <w:jc w:val="left"/>
              <w:rPr>
                <w:rFonts w:ascii="Arial" w:hAnsi="Arial"/>
              </w:rPr>
            </w:pPr>
          </w:p>
        </w:tc>
        <w:tc>
          <w:tcPr>
            <w:tcW w:w="3497" w:type="dxa"/>
            <w:gridSpan w:val="5"/>
            <w:tcBorders>
              <w:top w:val="single" w:sz="2" w:space="0" w:color="auto"/>
              <w:left w:val="single" w:sz="2" w:space="0" w:color="auto"/>
              <w:bottom w:val="nil"/>
              <w:right w:val="single" w:sz="2" w:space="0" w:color="auto"/>
            </w:tcBorders>
            <w:vAlign w:val="center"/>
          </w:tcPr>
          <w:p w:rsidR="00CA391F" w:rsidRPr="003B101F" w:rsidRDefault="00CA391F">
            <w:pPr>
              <w:jc w:val="left"/>
              <w:rPr>
                <w:rFonts w:ascii="Arial" w:hAnsi="Arial"/>
              </w:rPr>
            </w:pPr>
          </w:p>
        </w:tc>
        <w:tc>
          <w:tcPr>
            <w:tcW w:w="3497" w:type="dxa"/>
            <w:gridSpan w:val="3"/>
            <w:tcBorders>
              <w:top w:val="single" w:sz="2" w:space="0" w:color="auto"/>
              <w:left w:val="single" w:sz="2" w:space="0" w:color="auto"/>
              <w:bottom w:val="nil"/>
              <w:right w:val="single" w:sz="12" w:space="0" w:color="auto"/>
            </w:tcBorders>
            <w:vAlign w:val="center"/>
          </w:tcPr>
          <w:p w:rsidR="00CA391F" w:rsidRPr="003B101F" w:rsidRDefault="00CA391F">
            <w:pPr>
              <w:jc w:val="left"/>
              <w:rPr>
                <w:rFonts w:ascii="Arial" w:hAnsi="Arial"/>
              </w:rPr>
            </w:pPr>
          </w:p>
        </w:tc>
      </w:tr>
      <w:tr w:rsidR="00CA391F">
        <w:trPr>
          <w:cantSplit/>
          <w:trHeight w:val="397"/>
        </w:trPr>
        <w:tc>
          <w:tcPr>
            <w:tcW w:w="3496" w:type="dxa"/>
            <w:gridSpan w:val="2"/>
            <w:tcBorders>
              <w:top w:val="single" w:sz="2" w:space="0" w:color="auto"/>
              <w:left w:val="single" w:sz="12" w:space="0" w:color="auto"/>
              <w:bottom w:val="single" w:sz="2" w:space="0" w:color="auto"/>
              <w:right w:val="single" w:sz="2" w:space="0" w:color="auto"/>
            </w:tcBorders>
            <w:shd w:val="clear" w:color="auto" w:fill="FFFFFF"/>
            <w:vAlign w:val="center"/>
          </w:tcPr>
          <w:p w:rsidR="00CA391F" w:rsidRDefault="00CA391F">
            <w:pPr>
              <w:jc w:val="left"/>
              <w:rPr>
                <w:rFonts w:ascii="Arial" w:hAnsi="Arial"/>
                <w:b/>
              </w:rPr>
            </w:pPr>
            <w:r>
              <w:rPr>
                <w:rFonts w:ascii="Arial" w:hAnsi="Arial"/>
                <w:b/>
              </w:rPr>
              <w:t>N° Telefono/</w:t>
            </w:r>
            <w:r>
              <w:rPr>
                <w:rFonts w:ascii="Arial" w:hAnsi="Arial"/>
                <w:b/>
                <w:i/>
                <w:sz w:val="16"/>
              </w:rPr>
              <w:t>Phone N°</w:t>
            </w:r>
          </w:p>
        </w:tc>
        <w:tc>
          <w:tcPr>
            <w:tcW w:w="3497" w:type="dxa"/>
            <w:gridSpan w:val="5"/>
            <w:tcBorders>
              <w:top w:val="single" w:sz="2" w:space="0" w:color="auto"/>
              <w:left w:val="single" w:sz="2" w:space="0" w:color="auto"/>
              <w:bottom w:val="single" w:sz="2" w:space="0" w:color="auto"/>
              <w:right w:val="single" w:sz="2" w:space="0" w:color="auto"/>
            </w:tcBorders>
            <w:shd w:val="clear" w:color="auto" w:fill="FFFFFF"/>
            <w:vAlign w:val="center"/>
          </w:tcPr>
          <w:p w:rsidR="00CA391F" w:rsidRDefault="00CA391F">
            <w:pPr>
              <w:jc w:val="left"/>
              <w:rPr>
                <w:rFonts w:ascii="Arial" w:hAnsi="Arial"/>
                <w:b/>
                <w:lang w:val="fr-FR"/>
              </w:rPr>
            </w:pPr>
            <w:r>
              <w:rPr>
                <w:rFonts w:ascii="Arial" w:hAnsi="Arial"/>
                <w:b/>
                <w:lang w:val="fr-FR"/>
              </w:rPr>
              <w:t>N° Fax/</w:t>
            </w:r>
            <w:r>
              <w:rPr>
                <w:rFonts w:ascii="Arial" w:hAnsi="Arial"/>
                <w:b/>
                <w:i/>
                <w:sz w:val="16"/>
                <w:lang w:val="fr-FR"/>
              </w:rPr>
              <w:t>Fax N°</w:t>
            </w:r>
          </w:p>
        </w:tc>
        <w:tc>
          <w:tcPr>
            <w:tcW w:w="3497" w:type="dxa"/>
            <w:gridSpan w:val="3"/>
            <w:tcBorders>
              <w:top w:val="single" w:sz="2" w:space="0" w:color="auto"/>
              <w:left w:val="single" w:sz="2" w:space="0" w:color="auto"/>
              <w:bottom w:val="single" w:sz="2" w:space="0" w:color="auto"/>
              <w:right w:val="single" w:sz="12" w:space="0" w:color="auto"/>
            </w:tcBorders>
            <w:shd w:val="clear" w:color="auto" w:fill="FFFFFF"/>
            <w:vAlign w:val="center"/>
          </w:tcPr>
          <w:p w:rsidR="00CA391F" w:rsidRDefault="00CA391F">
            <w:pPr>
              <w:jc w:val="left"/>
              <w:rPr>
                <w:rFonts w:ascii="Arial" w:hAnsi="Arial"/>
                <w:b/>
              </w:rPr>
            </w:pPr>
            <w:r>
              <w:rPr>
                <w:rFonts w:ascii="Arial" w:hAnsi="Arial"/>
                <w:b/>
              </w:rPr>
              <w:t>N° Telex/</w:t>
            </w:r>
            <w:r>
              <w:rPr>
                <w:rFonts w:ascii="Arial" w:hAnsi="Arial"/>
                <w:b/>
                <w:i/>
                <w:sz w:val="16"/>
              </w:rPr>
              <w:t>Telex N°</w:t>
            </w:r>
          </w:p>
        </w:tc>
      </w:tr>
      <w:tr w:rsidR="00CA391F">
        <w:trPr>
          <w:cantSplit/>
          <w:trHeight w:val="397"/>
        </w:trPr>
        <w:tc>
          <w:tcPr>
            <w:tcW w:w="3496" w:type="dxa"/>
            <w:gridSpan w:val="2"/>
            <w:tcBorders>
              <w:top w:val="single" w:sz="2" w:space="0" w:color="auto"/>
              <w:left w:val="single" w:sz="12" w:space="0" w:color="auto"/>
              <w:bottom w:val="single" w:sz="2" w:space="0" w:color="auto"/>
              <w:right w:val="single" w:sz="2" w:space="0" w:color="auto"/>
            </w:tcBorders>
            <w:vAlign w:val="center"/>
          </w:tcPr>
          <w:p w:rsidR="00CA391F" w:rsidRDefault="00CA391F">
            <w:pPr>
              <w:jc w:val="left"/>
              <w:rPr>
                <w:rFonts w:ascii="Arial" w:hAnsi="Arial"/>
              </w:rPr>
            </w:pPr>
          </w:p>
        </w:tc>
        <w:tc>
          <w:tcPr>
            <w:tcW w:w="3497" w:type="dxa"/>
            <w:gridSpan w:val="5"/>
            <w:tcBorders>
              <w:top w:val="single" w:sz="2" w:space="0" w:color="auto"/>
              <w:left w:val="single" w:sz="2" w:space="0" w:color="auto"/>
              <w:bottom w:val="nil"/>
              <w:right w:val="single" w:sz="2" w:space="0" w:color="auto"/>
            </w:tcBorders>
            <w:vAlign w:val="center"/>
          </w:tcPr>
          <w:p w:rsidR="00CA391F" w:rsidRDefault="00CA391F">
            <w:pPr>
              <w:jc w:val="left"/>
              <w:rPr>
                <w:rFonts w:ascii="Arial" w:hAnsi="Arial"/>
              </w:rPr>
            </w:pPr>
          </w:p>
        </w:tc>
        <w:tc>
          <w:tcPr>
            <w:tcW w:w="3497" w:type="dxa"/>
            <w:gridSpan w:val="3"/>
            <w:tcBorders>
              <w:top w:val="single" w:sz="2" w:space="0" w:color="auto"/>
              <w:left w:val="single" w:sz="2" w:space="0" w:color="auto"/>
              <w:bottom w:val="single" w:sz="2" w:space="0" w:color="auto"/>
              <w:right w:val="single" w:sz="12" w:space="0" w:color="auto"/>
            </w:tcBorders>
            <w:vAlign w:val="center"/>
          </w:tcPr>
          <w:p w:rsidR="00CA391F" w:rsidRDefault="00CA391F">
            <w:pPr>
              <w:jc w:val="left"/>
              <w:rPr>
                <w:rFonts w:ascii="Arial" w:hAnsi="Arial"/>
              </w:rPr>
            </w:pPr>
          </w:p>
        </w:tc>
      </w:tr>
      <w:tr w:rsidR="00CA391F">
        <w:trPr>
          <w:cantSplit/>
          <w:trHeight w:val="397"/>
        </w:trPr>
        <w:tc>
          <w:tcPr>
            <w:tcW w:w="3496" w:type="dxa"/>
            <w:gridSpan w:val="2"/>
            <w:tcBorders>
              <w:top w:val="single" w:sz="2" w:space="0" w:color="auto"/>
              <w:left w:val="single" w:sz="12" w:space="0" w:color="auto"/>
              <w:bottom w:val="single" w:sz="2" w:space="0" w:color="auto"/>
              <w:right w:val="single" w:sz="2" w:space="0" w:color="auto"/>
            </w:tcBorders>
            <w:shd w:val="clear" w:color="auto" w:fill="FFFFFF"/>
            <w:vAlign w:val="center"/>
          </w:tcPr>
          <w:p w:rsidR="00CA391F" w:rsidRDefault="00CA391F">
            <w:pPr>
              <w:jc w:val="left"/>
              <w:rPr>
                <w:rFonts w:ascii="Arial" w:hAnsi="Arial"/>
                <w:b/>
              </w:rPr>
            </w:pPr>
            <w:r>
              <w:rPr>
                <w:rFonts w:ascii="Arial" w:hAnsi="Arial"/>
                <w:b/>
              </w:rPr>
              <w:t>Data di Costituzione (gg/mm/aaaa)/</w:t>
            </w:r>
          </w:p>
          <w:p w:rsidR="00CA391F" w:rsidRDefault="00CA391F">
            <w:pPr>
              <w:jc w:val="left"/>
              <w:rPr>
                <w:rFonts w:ascii="Arial" w:hAnsi="Arial"/>
                <w:lang w:val="en-GB"/>
              </w:rPr>
            </w:pPr>
            <w:r>
              <w:rPr>
                <w:rFonts w:ascii="Arial" w:hAnsi="Arial"/>
                <w:b/>
                <w:i/>
                <w:sz w:val="16"/>
                <w:lang w:val="en-GB"/>
              </w:rPr>
              <w:t>Established (</w:t>
            </w:r>
            <w:proofErr w:type="spellStart"/>
            <w:r>
              <w:rPr>
                <w:rFonts w:ascii="Arial" w:hAnsi="Arial"/>
                <w:b/>
                <w:i/>
                <w:sz w:val="16"/>
                <w:lang w:val="en-GB"/>
              </w:rPr>
              <w:t>dd</w:t>
            </w:r>
            <w:proofErr w:type="spellEnd"/>
            <w:r>
              <w:rPr>
                <w:rFonts w:ascii="Arial" w:hAnsi="Arial"/>
                <w:b/>
                <w:i/>
                <w:sz w:val="16"/>
                <w:lang w:val="en-GB"/>
              </w:rPr>
              <w:t>/mm/</w:t>
            </w:r>
            <w:proofErr w:type="spellStart"/>
            <w:r>
              <w:rPr>
                <w:rFonts w:ascii="Arial" w:hAnsi="Arial"/>
                <w:b/>
                <w:i/>
                <w:sz w:val="16"/>
                <w:lang w:val="en-GB"/>
              </w:rPr>
              <w:t>yyyy</w:t>
            </w:r>
            <w:proofErr w:type="spellEnd"/>
            <w:r>
              <w:rPr>
                <w:rFonts w:ascii="Arial" w:hAnsi="Arial"/>
                <w:b/>
                <w:i/>
                <w:sz w:val="16"/>
                <w:lang w:val="en-GB"/>
              </w:rPr>
              <w:t>)</w:t>
            </w:r>
            <w:r>
              <w:rPr>
                <w:rFonts w:ascii="Arial" w:hAnsi="Arial"/>
                <w:i/>
                <w:lang w:val="en-GB"/>
              </w:rPr>
              <w:t>:</w:t>
            </w:r>
          </w:p>
        </w:tc>
        <w:tc>
          <w:tcPr>
            <w:tcW w:w="6994" w:type="dxa"/>
            <w:gridSpan w:val="8"/>
            <w:tcBorders>
              <w:top w:val="single" w:sz="2" w:space="0" w:color="auto"/>
              <w:left w:val="single" w:sz="2" w:space="0" w:color="auto"/>
              <w:bottom w:val="single" w:sz="2" w:space="0" w:color="auto"/>
              <w:right w:val="single" w:sz="12" w:space="0" w:color="auto"/>
            </w:tcBorders>
            <w:shd w:val="clear" w:color="auto" w:fill="FFFFFF"/>
            <w:vAlign w:val="center"/>
          </w:tcPr>
          <w:p w:rsidR="00CA391F" w:rsidRDefault="00CA391F">
            <w:pPr>
              <w:jc w:val="left"/>
              <w:rPr>
                <w:rFonts w:ascii="Arial" w:hAnsi="Arial"/>
                <w:b/>
              </w:rPr>
            </w:pPr>
            <w:r>
              <w:rPr>
                <w:rFonts w:ascii="Arial" w:hAnsi="Arial"/>
                <w:b/>
              </w:rPr>
              <w:t>Possibilità di trattare materiale Classificato/</w:t>
            </w:r>
          </w:p>
          <w:p w:rsidR="00CA391F" w:rsidRDefault="00CA391F">
            <w:pPr>
              <w:jc w:val="left"/>
              <w:rPr>
                <w:rFonts w:ascii="Arial" w:hAnsi="Arial"/>
                <w:lang w:val="en-GB"/>
              </w:rPr>
            </w:pPr>
            <w:r>
              <w:rPr>
                <w:rFonts w:ascii="Arial" w:hAnsi="Arial"/>
                <w:b/>
                <w:i/>
                <w:sz w:val="16"/>
                <w:lang w:val="en-GB"/>
              </w:rPr>
              <w:t>Classified Materials Clearance:</w:t>
            </w:r>
          </w:p>
        </w:tc>
      </w:tr>
      <w:tr w:rsidR="00CA391F">
        <w:trPr>
          <w:cantSplit/>
          <w:trHeight w:val="397"/>
        </w:trPr>
        <w:tc>
          <w:tcPr>
            <w:tcW w:w="3496" w:type="dxa"/>
            <w:gridSpan w:val="2"/>
            <w:tcBorders>
              <w:top w:val="single" w:sz="2" w:space="0" w:color="auto"/>
              <w:left w:val="single" w:sz="12" w:space="0" w:color="auto"/>
              <w:bottom w:val="single" w:sz="2" w:space="0" w:color="auto"/>
              <w:right w:val="single" w:sz="2" w:space="0" w:color="auto"/>
            </w:tcBorders>
            <w:vAlign w:val="center"/>
          </w:tcPr>
          <w:p w:rsidR="00CA391F" w:rsidRDefault="00CA391F">
            <w:pPr>
              <w:jc w:val="left"/>
              <w:rPr>
                <w:rFonts w:ascii="Arial" w:hAnsi="Arial"/>
                <w:lang w:val="en-GB"/>
              </w:rPr>
            </w:pPr>
          </w:p>
        </w:tc>
        <w:tc>
          <w:tcPr>
            <w:tcW w:w="1165" w:type="dxa"/>
            <w:tcBorders>
              <w:top w:val="single" w:sz="2" w:space="0" w:color="auto"/>
              <w:left w:val="single" w:sz="2" w:space="0" w:color="auto"/>
              <w:bottom w:val="nil"/>
              <w:right w:val="single" w:sz="4" w:space="0" w:color="auto"/>
            </w:tcBorders>
            <w:shd w:val="clear" w:color="auto" w:fill="FFFFFF"/>
            <w:vAlign w:val="center"/>
          </w:tcPr>
          <w:p w:rsidR="00CA391F" w:rsidRDefault="00CA391F">
            <w:pPr>
              <w:jc w:val="left"/>
              <w:rPr>
                <w:rFonts w:ascii="Arial" w:hAnsi="Arial"/>
                <w:b/>
              </w:rPr>
            </w:pPr>
            <w:r>
              <w:rPr>
                <w:rFonts w:ascii="Arial" w:hAnsi="Arial"/>
                <w:b/>
              </w:rPr>
              <w:t>Sì/</w:t>
            </w:r>
            <w:r>
              <w:rPr>
                <w:rFonts w:ascii="Arial" w:hAnsi="Arial"/>
                <w:b/>
                <w:i/>
                <w:sz w:val="16"/>
              </w:rPr>
              <w:t>Yes</w:t>
            </w:r>
          </w:p>
        </w:tc>
        <w:tc>
          <w:tcPr>
            <w:tcW w:w="1166" w:type="dxa"/>
            <w:gridSpan w:val="2"/>
            <w:tcBorders>
              <w:top w:val="single" w:sz="2" w:space="0" w:color="auto"/>
              <w:left w:val="single" w:sz="4" w:space="0" w:color="auto"/>
              <w:bottom w:val="nil"/>
              <w:right w:val="single" w:sz="4" w:space="0" w:color="auto"/>
            </w:tcBorders>
            <w:vAlign w:val="center"/>
          </w:tcPr>
          <w:p w:rsidR="00CA391F" w:rsidRDefault="00CA391F">
            <w:pPr>
              <w:jc w:val="left"/>
              <w:rPr>
                <w:rFonts w:ascii="Arial" w:hAnsi="Arial"/>
              </w:rPr>
            </w:pPr>
          </w:p>
        </w:tc>
        <w:tc>
          <w:tcPr>
            <w:tcW w:w="1166" w:type="dxa"/>
            <w:gridSpan w:val="2"/>
            <w:tcBorders>
              <w:top w:val="single" w:sz="2" w:space="0" w:color="auto"/>
              <w:left w:val="single" w:sz="4" w:space="0" w:color="auto"/>
              <w:bottom w:val="nil"/>
              <w:right w:val="single" w:sz="4" w:space="0" w:color="auto"/>
            </w:tcBorders>
            <w:shd w:val="clear" w:color="auto" w:fill="FFFFFF"/>
            <w:vAlign w:val="center"/>
          </w:tcPr>
          <w:p w:rsidR="00CA391F" w:rsidRDefault="00CA391F">
            <w:pPr>
              <w:jc w:val="left"/>
              <w:rPr>
                <w:rFonts w:ascii="Arial" w:hAnsi="Arial"/>
                <w:b/>
              </w:rPr>
            </w:pPr>
            <w:r>
              <w:rPr>
                <w:rFonts w:ascii="Arial" w:hAnsi="Arial"/>
                <w:b/>
              </w:rPr>
              <w:t>No/</w:t>
            </w:r>
            <w:r>
              <w:rPr>
                <w:rFonts w:ascii="Arial" w:hAnsi="Arial"/>
                <w:b/>
                <w:i/>
                <w:sz w:val="16"/>
              </w:rPr>
              <w:t>No</w:t>
            </w:r>
          </w:p>
        </w:tc>
        <w:tc>
          <w:tcPr>
            <w:tcW w:w="1165" w:type="dxa"/>
            <w:tcBorders>
              <w:top w:val="single" w:sz="2" w:space="0" w:color="auto"/>
              <w:left w:val="single" w:sz="4" w:space="0" w:color="auto"/>
              <w:bottom w:val="nil"/>
              <w:right w:val="single" w:sz="4" w:space="0" w:color="auto"/>
            </w:tcBorders>
            <w:vAlign w:val="center"/>
          </w:tcPr>
          <w:p w:rsidR="00CA391F" w:rsidRDefault="00CA391F">
            <w:pPr>
              <w:jc w:val="left"/>
              <w:rPr>
                <w:rFonts w:ascii="Arial" w:hAnsi="Arial"/>
              </w:rPr>
            </w:pPr>
          </w:p>
        </w:tc>
        <w:tc>
          <w:tcPr>
            <w:tcW w:w="1166" w:type="dxa"/>
            <w:tcBorders>
              <w:top w:val="single" w:sz="2" w:space="0" w:color="auto"/>
              <w:left w:val="single" w:sz="4" w:space="0" w:color="auto"/>
              <w:bottom w:val="nil"/>
              <w:right w:val="single" w:sz="4" w:space="0" w:color="auto"/>
            </w:tcBorders>
            <w:shd w:val="clear" w:color="auto" w:fill="FFFFFF"/>
            <w:vAlign w:val="center"/>
          </w:tcPr>
          <w:p w:rsidR="00CA391F" w:rsidRDefault="00CA391F">
            <w:pPr>
              <w:jc w:val="left"/>
              <w:rPr>
                <w:rFonts w:ascii="Arial" w:hAnsi="Arial"/>
                <w:b/>
              </w:rPr>
            </w:pPr>
            <w:r>
              <w:rPr>
                <w:rFonts w:ascii="Arial" w:hAnsi="Arial"/>
                <w:b/>
              </w:rPr>
              <w:t>N.A.</w:t>
            </w:r>
            <w:r>
              <w:rPr>
                <w:rFonts w:ascii="Arial" w:hAnsi="Arial"/>
                <w:b/>
                <w:i/>
                <w:sz w:val="16"/>
              </w:rPr>
              <w:t>/N.A.</w:t>
            </w:r>
          </w:p>
        </w:tc>
        <w:tc>
          <w:tcPr>
            <w:tcW w:w="1166" w:type="dxa"/>
            <w:tcBorders>
              <w:top w:val="single" w:sz="2" w:space="0" w:color="auto"/>
              <w:left w:val="single" w:sz="4" w:space="0" w:color="auto"/>
              <w:bottom w:val="nil"/>
              <w:right w:val="single" w:sz="12" w:space="0" w:color="auto"/>
            </w:tcBorders>
            <w:vAlign w:val="center"/>
          </w:tcPr>
          <w:p w:rsidR="00CA391F" w:rsidRDefault="00CA391F">
            <w:pPr>
              <w:jc w:val="left"/>
              <w:rPr>
                <w:rFonts w:ascii="Arial" w:hAnsi="Arial"/>
              </w:rPr>
            </w:pPr>
          </w:p>
        </w:tc>
      </w:tr>
      <w:tr w:rsidR="00CA391F" w:rsidRPr="003C0AE1">
        <w:trPr>
          <w:cantSplit/>
        </w:trPr>
        <w:tc>
          <w:tcPr>
            <w:tcW w:w="10490" w:type="dxa"/>
            <w:gridSpan w:val="10"/>
            <w:tcBorders>
              <w:top w:val="single" w:sz="12" w:space="0" w:color="auto"/>
              <w:left w:val="single" w:sz="12" w:space="0" w:color="auto"/>
              <w:bottom w:val="single" w:sz="2" w:space="0" w:color="auto"/>
              <w:right w:val="single" w:sz="12" w:space="0" w:color="auto"/>
            </w:tcBorders>
            <w:shd w:val="clear" w:color="auto" w:fill="FFFFFF"/>
            <w:vAlign w:val="center"/>
          </w:tcPr>
          <w:p w:rsidR="00CA391F" w:rsidRDefault="00CA391F">
            <w:pPr>
              <w:ind w:left="356" w:hanging="356"/>
              <w:jc w:val="left"/>
              <w:rPr>
                <w:rFonts w:ascii="Arial" w:hAnsi="Arial"/>
                <w:b/>
                <w:i/>
                <w:sz w:val="16"/>
              </w:rPr>
            </w:pPr>
            <w:r>
              <w:rPr>
                <w:rFonts w:ascii="Arial" w:hAnsi="Arial"/>
                <w:b/>
              </w:rPr>
              <w:t>1.3 Direzione (Allegare Organigr</w:t>
            </w:r>
            <w:r w:rsidR="00DA7C6F">
              <w:rPr>
                <w:rFonts w:ascii="Arial" w:hAnsi="Arial"/>
                <w:b/>
              </w:rPr>
              <w:t>amma Generale con focus su Maintenance Dept., Ruoli chiave)</w:t>
            </w:r>
          </w:p>
          <w:p w:rsidR="00CA391F" w:rsidRDefault="00CA391F" w:rsidP="00DA7C6F">
            <w:pPr>
              <w:ind w:left="356"/>
              <w:jc w:val="left"/>
              <w:rPr>
                <w:rFonts w:ascii="Arial" w:hAnsi="Arial"/>
                <w:b/>
                <w:lang w:val="en-GB"/>
              </w:rPr>
            </w:pPr>
            <w:r>
              <w:rPr>
                <w:rFonts w:ascii="Arial" w:hAnsi="Arial"/>
                <w:b/>
                <w:i/>
                <w:sz w:val="16"/>
                <w:lang w:val="en-GB"/>
              </w:rPr>
              <w:t>Company Officials</w:t>
            </w:r>
            <w:r>
              <w:rPr>
                <w:rFonts w:ascii="Arial" w:hAnsi="Arial"/>
                <w:b/>
                <w:lang w:val="en-GB"/>
              </w:rPr>
              <w:t xml:space="preserve"> (</w:t>
            </w:r>
            <w:r>
              <w:rPr>
                <w:rFonts w:ascii="Arial" w:hAnsi="Arial"/>
                <w:b/>
                <w:i/>
                <w:sz w:val="16"/>
                <w:lang w:val="en-GB"/>
              </w:rPr>
              <w:t>Att</w:t>
            </w:r>
            <w:r w:rsidR="00DA7C6F">
              <w:rPr>
                <w:rFonts w:ascii="Arial" w:hAnsi="Arial"/>
                <w:b/>
                <w:i/>
                <w:sz w:val="16"/>
                <w:lang w:val="en-GB"/>
              </w:rPr>
              <w:t>ach General Organization Chart with focus on Maintenance Dept., Key Persons</w:t>
            </w:r>
            <w:r>
              <w:rPr>
                <w:rFonts w:ascii="Arial" w:hAnsi="Arial"/>
                <w:b/>
                <w:i/>
                <w:lang w:val="en-GB"/>
              </w:rPr>
              <w:t>)</w:t>
            </w:r>
          </w:p>
        </w:tc>
      </w:tr>
      <w:tr w:rsidR="00CA391F">
        <w:trPr>
          <w:cantSplit/>
          <w:trHeight w:val="397"/>
        </w:trPr>
        <w:tc>
          <w:tcPr>
            <w:tcW w:w="1843" w:type="dxa"/>
            <w:tcBorders>
              <w:top w:val="single" w:sz="2" w:space="0" w:color="auto"/>
              <w:left w:val="single" w:sz="12" w:space="0" w:color="auto"/>
              <w:bottom w:val="single" w:sz="2" w:space="0" w:color="auto"/>
              <w:right w:val="single" w:sz="2" w:space="0" w:color="auto"/>
            </w:tcBorders>
            <w:shd w:val="clear" w:color="auto" w:fill="FFFFFF"/>
            <w:vAlign w:val="center"/>
          </w:tcPr>
          <w:p w:rsidR="00CA391F" w:rsidRDefault="00CA391F">
            <w:pPr>
              <w:jc w:val="left"/>
              <w:rPr>
                <w:rFonts w:ascii="Arial" w:hAnsi="Arial"/>
                <w:b/>
                <w:lang w:val="en-GB"/>
              </w:rPr>
            </w:pPr>
            <w:proofErr w:type="spellStart"/>
            <w:r>
              <w:rPr>
                <w:rFonts w:ascii="Arial" w:hAnsi="Arial"/>
                <w:b/>
                <w:lang w:val="en-GB"/>
              </w:rPr>
              <w:t>Nominativo</w:t>
            </w:r>
            <w:proofErr w:type="spellEnd"/>
            <w:r>
              <w:rPr>
                <w:rFonts w:ascii="Arial" w:hAnsi="Arial"/>
                <w:b/>
                <w:lang w:val="en-GB"/>
              </w:rPr>
              <w:t>/</w:t>
            </w:r>
            <w:r>
              <w:rPr>
                <w:rFonts w:ascii="Arial" w:hAnsi="Arial"/>
                <w:b/>
                <w:i/>
                <w:sz w:val="16"/>
                <w:lang w:val="en-GB"/>
              </w:rPr>
              <w:t>Name:</w:t>
            </w:r>
          </w:p>
        </w:tc>
        <w:tc>
          <w:tcPr>
            <w:tcW w:w="3402" w:type="dxa"/>
            <w:gridSpan w:val="3"/>
            <w:tcBorders>
              <w:top w:val="single" w:sz="2" w:space="0" w:color="auto"/>
              <w:left w:val="single" w:sz="2" w:space="0" w:color="auto"/>
              <w:bottom w:val="single" w:sz="2" w:space="0" w:color="auto"/>
              <w:right w:val="single" w:sz="2" w:space="0" w:color="auto"/>
            </w:tcBorders>
            <w:vAlign w:val="center"/>
          </w:tcPr>
          <w:p w:rsidR="00CA391F" w:rsidRDefault="00CA391F">
            <w:pPr>
              <w:jc w:val="left"/>
              <w:rPr>
                <w:rFonts w:ascii="Arial" w:hAnsi="Arial"/>
                <w:lang w:val="en-GB"/>
              </w:rPr>
            </w:pPr>
          </w:p>
        </w:tc>
        <w:tc>
          <w:tcPr>
            <w:tcW w:w="1418" w:type="dxa"/>
            <w:gridSpan w:val="2"/>
            <w:tcBorders>
              <w:top w:val="single" w:sz="2" w:space="0" w:color="auto"/>
              <w:left w:val="single" w:sz="2" w:space="0" w:color="auto"/>
              <w:bottom w:val="single" w:sz="2" w:space="0" w:color="auto"/>
              <w:right w:val="single" w:sz="2" w:space="0" w:color="auto"/>
            </w:tcBorders>
            <w:shd w:val="clear" w:color="auto" w:fill="FFFFFF"/>
            <w:vAlign w:val="center"/>
          </w:tcPr>
          <w:p w:rsidR="00CA391F" w:rsidRDefault="00CA391F">
            <w:pPr>
              <w:jc w:val="left"/>
              <w:rPr>
                <w:rFonts w:ascii="Arial" w:hAnsi="Arial"/>
                <w:b/>
              </w:rPr>
            </w:pPr>
            <w:r>
              <w:rPr>
                <w:rFonts w:ascii="Arial" w:hAnsi="Arial"/>
                <w:b/>
              </w:rPr>
              <w:t>Ruolo/</w:t>
            </w:r>
            <w:r>
              <w:rPr>
                <w:rFonts w:ascii="Arial" w:hAnsi="Arial"/>
                <w:b/>
                <w:i/>
                <w:sz w:val="16"/>
              </w:rPr>
              <w:t>Title:</w:t>
            </w:r>
          </w:p>
        </w:tc>
        <w:tc>
          <w:tcPr>
            <w:tcW w:w="3827" w:type="dxa"/>
            <w:gridSpan w:val="4"/>
            <w:tcBorders>
              <w:top w:val="single" w:sz="2" w:space="0" w:color="auto"/>
              <w:left w:val="single" w:sz="2" w:space="0" w:color="auto"/>
              <w:bottom w:val="single" w:sz="2" w:space="0" w:color="auto"/>
              <w:right w:val="single" w:sz="12" w:space="0" w:color="auto"/>
            </w:tcBorders>
            <w:vAlign w:val="center"/>
          </w:tcPr>
          <w:p w:rsidR="00CA391F" w:rsidRDefault="00CA391F">
            <w:pPr>
              <w:jc w:val="left"/>
              <w:rPr>
                <w:rFonts w:ascii="Arial" w:hAnsi="Arial"/>
              </w:rPr>
            </w:pPr>
          </w:p>
        </w:tc>
      </w:tr>
      <w:tr w:rsidR="00CA391F">
        <w:trPr>
          <w:cantSplit/>
          <w:trHeight w:val="397"/>
        </w:trPr>
        <w:tc>
          <w:tcPr>
            <w:tcW w:w="1843" w:type="dxa"/>
            <w:tcBorders>
              <w:top w:val="single" w:sz="2" w:space="0" w:color="auto"/>
              <w:left w:val="single" w:sz="12" w:space="0" w:color="auto"/>
              <w:bottom w:val="single" w:sz="2" w:space="0" w:color="auto"/>
              <w:right w:val="single" w:sz="2" w:space="0" w:color="auto"/>
            </w:tcBorders>
            <w:shd w:val="clear" w:color="auto" w:fill="FFFFFF"/>
            <w:vAlign w:val="center"/>
          </w:tcPr>
          <w:p w:rsidR="00CA391F" w:rsidRDefault="00CA391F">
            <w:pPr>
              <w:jc w:val="left"/>
              <w:rPr>
                <w:rFonts w:ascii="Arial" w:hAnsi="Arial"/>
                <w:b/>
              </w:rPr>
            </w:pPr>
            <w:r>
              <w:rPr>
                <w:rFonts w:ascii="Arial" w:hAnsi="Arial"/>
                <w:b/>
              </w:rPr>
              <w:t>Nominativo/</w:t>
            </w:r>
            <w:r>
              <w:rPr>
                <w:rFonts w:ascii="Arial" w:hAnsi="Arial"/>
                <w:b/>
                <w:i/>
                <w:sz w:val="16"/>
              </w:rPr>
              <w:t>Name:</w:t>
            </w:r>
          </w:p>
        </w:tc>
        <w:tc>
          <w:tcPr>
            <w:tcW w:w="3402" w:type="dxa"/>
            <w:gridSpan w:val="3"/>
            <w:tcBorders>
              <w:top w:val="single" w:sz="2" w:space="0" w:color="auto"/>
              <w:left w:val="single" w:sz="2" w:space="0" w:color="auto"/>
              <w:bottom w:val="single" w:sz="2" w:space="0" w:color="auto"/>
              <w:right w:val="single" w:sz="2" w:space="0" w:color="auto"/>
            </w:tcBorders>
            <w:vAlign w:val="center"/>
          </w:tcPr>
          <w:p w:rsidR="00CA391F" w:rsidRDefault="00CA391F">
            <w:pPr>
              <w:jc w:val="left"/>
              <w:rPr>
                <w:rFonts w:ascii="Arial" w:hAnsi="Arial"/>
              </w:rPr>
            </w:pPr>
          </w:p>
        </w:tc>
        <w:tc>
          <w:tcPr>
            <w:tcW w:w="1418" w:type="dxa"/>
            <w:gridSpan w:val="2"/>
            <w:tcBorders>
              <w:top w:val="single" w:sz="2" w:space="0" w:color="auto"/>
              <w:left w:val="single" w:sz="2" w:space="0" w:color="auto"/>
              <w:bottom w:val="single" w:sz="2" w:space="0" w:color="auto"/>
              <w:right w:val="single" w:sz="2" w:space="0" w:color="auto"/>
            </w:tcBorders>
            <w:shd w:val="clear" w:color="auto" w:fill="FFFFFF"/>
            <w:vAlign w:val="center"/>
          </w:tcPr>
          <w:p w:rsidR="00CA391F" w:rsidRDefault="00CA391F">
            <w:pPr>
              <w:jc w:val="left"/>
              <w:rPr>
                <w:rFonts w:ascii="Arial" w:hAnsi="Arial"/>
                <w:b/>
              </w:rPr>
            </w:pPr>
            <w:r>
              <w:rPr>
                <w:rFonts w:ascii="Arial" w:hAnsi="Arial"/>
                <w:b/>
              </w:rPr>
              <w:t>Ruolo/</w:t>
            </w:r>
            <w:r>
              <w:rPr>
                <w:rFonts w:ascii="Arial" w:hAnsi="Arial"/>
                <w:b/>
                <w:i/>
                <w:sz w:val="16"/>
              </w:rPr>
              <w:t>Title:</w:t>
            </w:r>
          </w:p>
        </w:tc>
        <w:tc>
          <w:tcPr>
            <w:tcW w:w="3827" w:type="dxa"/>
            <w:gridSpan w:val="4"/>
            <w:tcBorders>
              <w:top w:val="single" w:sz="2" w:space="0" w:color="auto"/>
              <w:left w:val="single" w:sz="2" w:space="0" w:color="auto"/>
              <w:bottom w:val="single" w:sz="2" w:space="0" w:color="auto"/>
              <w:right w:val="single" w:sz="12" w:space="0" w:color="auto"/>
            </w:tcBorders>
            <w:vAlign w:val="center"/>
          </w:tcPr>
          <w:p w:rsidR="00CA391F" w:rsidRDefault="00CA391F">
            <w:pPr>
              <w:jc w:val="left"/>
              <w:rPr>
                <w:rFonts w:ascii="Arial" w:hAnsi="Arial"/>
              </w:rPr>
            </w:pPr>
          </w:p>
        </w:tc>
      </w:tr>
      <w:tr w:rsidR="00CA391F">
        <w:trPr>
          <w:cantSplit/>
          <w:trHeight w:val="397"/>
        </w:trPr>
        <w:tc>
          <w:tcPr>
            <w:tcW w:w="1843" w:type="dxa"/>
            <w:tcBorders>
              <w:top w:val="single" w:sz="2" w:space="0" w:color="auto"/>
              <w:left w:val="single" w:sz="12" w:space="0" w:color="auto"/>
              <w:bottom w:val="single" w:sz="2" w:space="0" w:color="auto"/>
              <w:right w:val="single" w:sz="2" w:space="0" w:color="auto"/>
            </w:tcBorders>
            <w:shd w:val="clear" w:color="auto" w:fill="FFFFFF"/>
            <w:vAlign w:val="center"/>
          </w:tcPr>
          <w:p w:rsidR="00CA391F" w:rsidRDefault="00CA391F">
            <w:pPr>
              <w:jc w:val="left"/>
              <w:rPr>
                <w:rFonts w:ascii="Arial" w:hAnsi="Arial"/>
                <w:b/>
              </w:rPr>
            </w:pPr>
            <w:r>
              <w:rPr>
                <w:rFonts w:ascii="Arial" w:hAnsi="Arial"/>
                <w:b/>
              </w:rPr>
              <w:t>Nominativo/</w:t>
            </w:r>
            <w:r>
              <w:rPr>
                <w:rFonts w:ascii="Arial" w:hAnsi="Arial"/>
                <w:b/>
                <w:i/>
                <w:sz w:val="16"/>
              </w:rPr>
              <w:t>Name:</w:t>
            </w:r>
          </w:p>
        </w:tc>
        <w:tc>
          <w:tcPr>
            <w:tcW w:w="3402" w:type="dxa"/>
            <w:gridSpan w:val="3"/>
            <w:tcBorders>
              <w:top w:val="single" w:sz="2" w:space="0" w:color="auto"/>
              <w:left w:val="single" w:sz="2" w:space="0" w:color="auto"/>
              <w:bottom w:val="single" w:sz="2" w:space="0" w:color="auto"/>
              <w:right w:val="single" w:sz="2" w:space="0" w:color="auto"/>
            </w:tcBorders>
            <w:vAlign w:val="center"/>
          </w:tcPr>
          <w:p w:rsidR="00CA391F" w:rsidRDefault="00CA391F">
            <w:pPr>
              <w:jc w:val="left"/>
              <w:rPr>
                <w:rFonts w:ascii="Arial" w:hAnsi="Arial"/>
              </w:rPr>
            </w:pPr>
          </w:p>
        </w:tc>
        <w:tc>
          <w:tcPr>
            <w:tcW w:w="1418" w:type="dxa"/>
            <w:gridSpan w:val="2"/>
            <w:tcBorders>
              <w:top w:val="single" w:sz="2" w:space="0" w:color="auto"/>
              <w:left w:val="single" w:sz="2" w:space="0" w:color="auto"/>
              <w:bottom w:val="single" w:sz="2" w:space="0" w:color="auto"/>
              <w:right w:val="single" w:sz="2" w:space="0" w:color="auto"/>
            </w:tcBorders>
            <w:shd w:val="clear" w:color="auto" w:fill="FFFFFF"/>
            <w:vAlign w:val="center"/>
          </w:tcPr>
          <w:p w:rsidR="00CA391F" w:rsidRDefault="00CA391F">
            <w:pPr>
              <w:jc w:val="left"/>
              <w:rPr>
                <w:rFonts w:ascii="Arial" w:hAnsi="Arial"/>
                <w:b/>
              </w:rPr>
            </w:pPr>
            <w:r>
              <w:rPr>
                <w:rFonts w:ascii="Arial" w:hAnsi="Arial"/>
                <w:b/>
              </w:rPr>
              <w:t>Ruolo/</w:t>
            </w:r>
            <w:r>
              <w:rPr>
                <w:rFonts w:ascii="Arial" w:hAnsi="Arial"/>
                <w:b/>
                <w:i/>
                <w:sz w:val="16"/>
              </w:rPr>
              <w:t>Title:</w:t>
            </w:r>
          </w:p>
        </w:tc>
        <w:tc>
          <w:tcPr>
            <w:tcW w:w="3827" w:type="dxa"/>
            <w:gridSpan w:val="4"/>
            <w:tcBorders>
              <w:top w:val="single" w:sz="2" w:space="0" w:color="auto"/>
              <w:left w:val="single" w:sz="2" w:space="0" w:color="auto"/>
              <w:bottom w:val="single" w:sz="2" w:space="0" w:color="auto"/>
              <w:right w:val="single" w:sz="12" w:space="0" w:color="auto"/>
            </w:tcBorders>
            <w:vAlign w:val="center"/>
          </w:tcPr>
          <w:p w:rsidR="00CA391F" w:rsidRDefault="00CA391F">
            <w:pPr>
              <w:jc w:val="left"/>
              <w:rPr>
                <w:rFonts w:ascii="Arial" w:hAnsi="Arial"/>
              </w:rPr>
            </w:pPr>
          </w:p>
        </w:tc>
      </w:tr>
      <w:tr w:rsidR="00CA391F">
        <w:trPr>
          <w:cantSplit/>
          <w:trHeight w:val="397"/>
        </w:trPr>
        <w:tc>
          <w:tcPr>
            <w:tcW w:w="1843" w:type="dxa"/>
            <w:tcBorders>
              <w:top w:val="single" w:sz="2" w:space="0" w:color="auto"/>
              <w:left w:val="single" w:sz="12" w:space="0" w:color="auto"/>
              <w:bottom w:val="single" w:sz="2" w:space="0" w:color="auto"/>
              <w:right w:val="single" w:sz="2" w:space="0" w:color="auto"/>
            </w:tcBorders>
            <w:shd w:val="clear" w:color="auto" w:fill="FFFFFF"/>
            <w:vAlign w:val="center"/>
          </w:tcPr>
          <w:p w:rsidR="00CA391F" w:rsidRDefault="00CA391F">
            <w:pPr>
              <w:jc w:val="left"/>
              <w:rPr>
                <w:rFonts w:ascii="Arial" w:hAnsi="Arial"/>
                <w:b/>
              </w:rPr>
            </w:pPr>
            <w:r>
              <w:rPr>
                <w:rFonts w:ascii="Arial" w:hAnsi="Arial"/>
                <w:b/>
              </w:rPr>
              <w:t>Nominativo/</w:t>
            </w:r>
            <w:r>
              <w:rPr>
                <w:rFonts w:ascii="Arial" w:hAnsi="Arial"/>
                <w:b/>
                <w:i/>
                <w:sz w:val="16"/>
              </w:rPr>
              <w:t>Name:</w:t>
            </w:r>
          </w:p>
        </w:tc>
        <w:tc>
          <w:tcPr>
            <w:tcW w:w="3402" w:type="dxa"/>
            <w:gridSpan w:val="3"/>
            <w:tcBorders>
              <w:top w:val="single" w:sz="2" w:space="0" w:color="auto"/>
              <w:left w:val="single" w:sz="2" w:space="0" w:color="auto"/>
              <w:bottom w:val="single" w:sz="2" w:space="0" w:color="auto"/>
              <w:right w:val="single" w:sz="2" w:space="0" w:color="auto"/>
            </w:tcBorders>
            <w:vAlign w:val="center"/>
          </w:tcPr>
          <w:p w:rsidR="00CA391F" w:rsidRDefault="00CA391F">
            <w:pPr>
              <w:jc w:val="left"/>
              <w:rPr>
                <w:rFonts w:ascii="Arial" w:hAnsi="Arial"/>
              </w:rPr>
            </w:pPr>
          </w:p>
        </w:tc>
        <w:tc>
          <w:tcPr>
            <w:tcW w:w="1418" w:type="dxa"/>
            <w:gridSpan w:val="2"/>
            <w:tcBorders>
              <w:top w:val="single" w:sz="2" w:space="0" w:color="auto"/>
              <w:left w:val="single" w:sz="2" w:space="0" w:color="auto"/>
              <w:bottom w:val="single" w:sz="2" w:space="0" w:color="auto"/>
              <w:right w:val="single" w:sz="2" w:space="0" w:color="auto"/>
            </w:tcBorders>
            <w:shd w:val="clear" w:color="auto" w:fill="FFFFFF"/>
            <w:vAlign w:val="center"/>
          </w:tcPr>
          <w:p w:rsidR="00CA391F" w:rsidRDefault="00CA391F">
            <w:pPr>
              <w:jc w:val="left"/>
              <w:rPr>
                <w:rFonts w:ascii="Arial" w:hAnsi="Arial"/>
                <w:b/>
              </w:rPr>
            </w:pPr>
            <w:r>
              <w:rPr>
                <w:rFonts w:ascii="Arial" w:hAnsi="Arial"/>
                <w:b/>
              </w:rPr>
              <w:t>Ruolo/</w:t>
            </w:r>
            <w:r>
              <w:rPr>
                <w:rFonts w:ascii="Arial" w:hAnsi="Arial"/>
                <w:b/>
                <w:i/>
                <w:sz w:val="16"/>
              </w:rPr>
              <w:t>Title:</w:t>
            </w:r>
          </w:p>
        </w:tc>
        <w:tc>
          <w:tcPr>
            <w:tcW w:w="3827" w:type="dxa"/>
            <w:gridSpan w:val="4"/>
            <w:tcBorders>
              <w:top w:val="single" w:sz="2" w:space="0" w:color="auto"/>
              <w:left w:val="single" w:sz="2" w:space="0" w:color="auto"/>
              <w:bottom w:val="single" w:sz="2" w:space="0" w:color="auto"/>
              <w:right w:val="single" w:sz="12" w:space="0" w:color="auto"/>
            </w:tcBorders>
            <w:vAlign w:val="center"/>
          </w:tcPr>
          <w:p w:rsidR="00CA391F" w:rsidRDefault="00CA391F">
            <w:pPr>
              <w:jc w:val="left"/>
              <w:rPr>
                <w:rFonts w:ascii="Arial" w:hAnsi="Arial"/>
              </w:rPr>
            </w:pPr>
          </w:p>
        </w:tc>
      </w:tr>
      <w:tr w:rsidR="00CA391F">
        <w:trPr>
          <w:cantSplit/>
          <w:trHeight w:val="397"/>
        </w:trPr>
        <w:tc>
          <w:tcPr>
            <w:tcW w:w="1843" w:type="dxa"/>
            <w:tcBorders>
              <w:top w:val="single" w:sz="2" w:space="0" w:color="auto"/>
              <w:left w:val="single" w:sz="12" w:space="0" w:color="auto"/>
              <w:bottom w:val="single" w:sz="2" w:space="0" w:color="auto"/>
              <w:right w:val="single" w:sz="2" w:space="0" w:color="auto"/>
            </w:tcBorders>
            <w:shd w:val="clear" w:color="auto" w:fill="FFFFFF"/>
            <w:vAlign w:val="center"/>
          </w:tcPr>
          <w:p w:rsidR="00CA391F" w:rsidRDefault="00CA391F">
            <w:pPr>
              <w:jc w:val="left"/>
              <w:rPr>
                <w:rFonts w:ascii="Arial" w:hAnsi="Arial"/>
                <w:b/>
              </w:rPr>
            </w:pPr>
            <w:r>
              <w:rPr>
                <w:rFonts w:ascii="Arial" w:hAnsi="Arial"/>
                <w:b/>
              </w:rPr>
              <w:t>Nominativo/</w:t>
            </w:r>
            <w:r>
              <w:rPr>
                <w:rFonts w:ascii="Arial" w:hAnsi="Arial"/>
                <w:b/>
                <w:i/>
                <w:sz w:val="16"/>
              </w:rPr>
              <w:t>Name:</w:t>
            </w:r>
          </w:p>
        </w:tc>
        <w:tc>
          <w:tcPr>
            <w:tcW w:w="3402" w:type="dxa"/>
            <w:gridSpan w:val="3"/>
            <w:tcBorders>
              <w:top w:val="single" w:sz="2" w:space="0" w:color="auto"/>
              <w:left w:val="single" w:sz="2" w:space="0" w:color="auto"/>
              <w:bottom w:val="single" w:sz="2" w:space="0" w:color="auto"/>
              <w:right w:val="single" w:sz="2" w:space="0" w:color="auto"/>
            </w:tcBorders>
            <w:vAlign w:val="center"/>
          </w:tcPr>
          <w:p w:rsidR="00CA391F" w:rsidRDefault="00CA391F">
            <w:pPr>
              <w:jc w:val="left"/>
              <w:rPr>
                <w:rFonts w:ascii="Arial" w:hAnsi="Arial"/>
              </w:rPr>
            </w:pPr>
          </w:p>
        </w:tc>
        <w:tc>
          <w:tcPr>
            <w:tcW w:w="1418" w:type="dxa"/>
            <w:gridSpan w:val="2"/>
            <w:tcBorders>
              <w:top w:val="single" w:sz="2" w:space="0" w:color="auto"/>
              <w:left w:val="single" w:sz="2" w:space="0" w:color="auto"/>
              <w:bottom w:val="single" w:sz="2" w:space="0" w:color="auto"/>
              <w:right w:val="single" w:sz="2" w:space="0" w:color="auto"/>
            </w:tcBorders>
            <w:shd w:val="clear" w:color="auto" w:fill="FFFFFF"/>
            <w:vAlign w:val="center"/>
          </w:tcPr>
          <w:p w:rsidR="00CA391F" w:rsidRDefault="00CA391F">
            <w:pPr>
              <w:jc w:val="left"/>
              <w:rPr>
                <w:rFonts w:ascii="Arial" w:hAnsi="Arial"/>
                <w:b/>
              </w:rPr>
            </w:pPr>
            <w:r>
              <w:rPr>
                <w:rFonts w:ascii="Arial" w:hAnsi="Arial"/>
                <w:b/>
              </w:rPr>
              <w:t>Ruolo/</w:t>
            </w:r>
            <w:r>
              <w:rPr>
                <w:rFonts w:ascii="Arial" w:hAnsi="Arial"/>
                <w:b/>
                <w:i/>
                <w:sz w:val="16"/>
              </w:rPr>
              <w:t>Title:</w:t>
            </w:r>
          </w:p>
        </w:tc>
        <w:tc>
          <w:tcPr>
            <w:tcW w:w="3827" w:type="dxa"/>
            <w:gridSpan w:val="4"/>
            <w:tcBorders>
              <w:top w:val="single" w:sz="2" w:space="0" w:color="auto"/>
              <w:left w:val="single" w:sz="2" w:space="0" w:color="auto"/>
              <w:bottom w:val="single" w:sz="2" w:space="0" w:color="auto"/>
              <w:right w:val="single" w:sz="12" w:space="0" w:color="auto"/>
            </w:tcBorders>
            <w:vAlign w:val="center"/>
          </w:tcPr>
          <w:p w:rsidR="00CA391F" w:rsidRDefault="00CA391F">
            <w:pPr>
              <w:jc w:val="left"/>
              <w:rPr>
                <w:rFonts w:ascii="Arial" w:hAnsi="Arial"/>
              </w:rPr>
            </w:pPr>
          </w:p>
        </w:tc>
      </w:tr>
      <w:tr w:rsidR="00CA391F">
        <w:trPr>
          <w:cantSplit/>
          <w:trHeight w:val="397"/>
        </w:trPr>
        <w:tc>
          <w:tcPr>
            <w:tcW w:w="1843" w:type="dxa"/>
            <w:tcBorders>
              <w:top w:val="single" w:sz="2" w:space="0" w:color="auto"/>
              <w:left w:val="single" w:sz="12" w:space="0" w:color="auto"/>
              <w:bottom w:val="single" w:sz="2" w:space="0" w:color="auto"/>
              <w:right w:val="single" w:sz="2" w:space="0" w:color="auto"/>
            </w:tcBorders>
            <w:shd w:val="clear" w:color="auto" w:fill="FFFFFF"/>
            <w:vAlign w:val="center"/>
          </w:tcPr>
          <w:p w:rsidR="00CA391F" w:rsidRDefault="00CA391F">
            <w:pPr>
              <w:jc w:val="left"/>
              <w:rPr>
                <w:rFonts w:ascii="Arial" w:hAnsi="Arial"/>
                <w:b/>
              </w:rPr>
            </w:pPr>
            <w:r>
              <w:rPr>
                <w:rFonts w:ascii="Arial" w:hAnsi="Arial"/>
                <w:b/>
              </w:rPr>
              <w:t>Nominativo/</w:t>
            </w:r>
            <w:r>
              <w:rPr>
                <w:rFonts w:ascii="Arial" w:hAnsi="Arial"/>
                <w:b/>
                <w:i/>
                <w:sz w:val="16"/>
              </w:rPr>
              <w:t>Name:</w:t>
            </w:r>
          </w:p>
        </w:tc>
        <w:tc>
          <w:tcPr>
            <w:tcW w:w="3402" w:type="dxa"/>
            <w:gridSpan w:val="3"/>
            <w:tcBorders>
              <w:top w:val="single" w:sz="2" w:space="0" w:color="auto"/>
              <w:left w:val="single" w:sz="2" w:space="0" w:color="auto"/>
              <w:bottom w:val="single" w:sz="2" w:space="0" w:color="auto"/>
              <w:right w:val="single" w:sz="2" w:space="0" w:color="auto"/>
            </w:tcBorders>
            <w:vAlign w:val="center"/>
          </w:tcPr>
          <w:p w:rsidR="00CA391F" w:rsidRDefault="00CA391F">
            <w:pPr>
              <w:jc w:val="left"/>
              <w:rPr>
                <w:rFonts w:ascii="Arial" w:hAnsi="Arial"/>
              </w:rPr>
            </w:pPr>
          </w:p>
        </w:tc>
        <w:tc>
          <w:tcPr>
            <w:tcW w:w="1418" w:type="dxa"/>
            <w:gridSpan w:val="2"/>
            <w:tcBorders>
              <w:top w:val="single" w:sz="2" w:space="0" w:color="auto"/>
              <w:left w:val="single" w:sz="2" w:space="0" w:color="auto"/>
              <w:bottom w:val="single" w:sz="2" w:space="0" w:color="auto"/>
              <w:right w:val="single" w:sz="2" w:space="0" w:color="auto"/>
            </w:tcBorders>
            <w:shd w:val="clear" w:color="auto" w:fill="FFFFFF"/>
            <w:vAlign w:val="center"/>
          </w:tcPr>
          <w:p w:rsidR="00CA391F" w:rsidRDefault="00CA391F">
            <w:pPr>
              <w:jc w:val="left"/>
              <w:rPr>
                <w:rFonts w:ascii="Arial" w:hAnsi="Arial"/>
                <w:b/>
              </w:rPr>
            </w:pPr>
            <w:r>
              <w:rPr>
                <w:rFonts w:ascii="Arial" w:hAnsi="Arial"/>
                <w:b/>
              </w:rPr>
              <w:t>Ruolo/</w:t>
            </w:r>
            <w:r>
              <w:rPr>
                <w:rFonts w:ascii="Arial" w:hAnsi="Arial"/>
                <w:b/>
                <w:i/>
                <w:sz w:val="16"/>
              </w:rPr>
              <w:t>Title:</w:t>
            </w:r>
          </w:p>
        </w:tc>
        <w:tc>
          <w:tcPr>
            <w:tcW w:w="3827" w:type="dxa"/>
            <w:gridSpan w:val="4"/>
            <w:tcBorders>
              <w:top w:val="single" w:sz="2" w:space="0" w:color="auto"/>
              <w:left w:val="single" w:sz="2" w:space="0" w:color="auto"/>
              <w:bottom w:val="single" w:sz="2" w:space="0" w:color="auto"/>
              <w:right w:val="single" w:sz="12" w:space="0" w:color="auto"/>
            </w:tcBorders>
            <w:vAlign w:val="center"/>
          </w:tcPr>
          <w:p w:rsidR="00CA391F" w:rsidRDefault="00CA391F">
            <w:pPr>
              <w:jc w:val="left"/>
              <w:rPr>
                <w:rFonts w:ascii="Arial" w:hAnsi="Arial"/>
              </w:rPr>
            </w:pPr>
          </w:p>
        </w:tc>
      </w:tr>
      <w:tr w:rsidR="00CA391F">
        <w:trPr>
          <w:cantSplit/>
          <w:trHeight w:val="397"/>
        </w:trPr>
        <w:tc>
          <w:tcPr>
            <w:tcW w:w="1843" w:type="dxa"/>
            <w:tcBorders>
              <w:top w:val="single" w:sz="2" w:space="0" w:color="auto"/>
              <w:left w:val="single" w:sz="12" w:space="0" w:color="auto"/>
              <w:bottom w:val="single" w:sz="2" w:space="0" w:color="auto"/>
              <w:right w:val="single" w:sz="2" w:space="0" w:color="auto"/>
            </w:tcBorders>
            <w:shd w:val="clear" w:color="auto" w:fill="FFFFFF"/>
            <w:vAlign w:val="center"/>
          </w:tcPr>
          <w:p w:rsidR="00CA391F" w:rsidRDefault="00CA391F">
            <w:pPr>
              <w:jc w:val="left"/>
              <w:rPr>
                <w:rFonts w:ascii="Arial" w:hAnsi="Arial"/>
                <w:b/>
              </w:rPr>
            </w:pPr>
            <w:r>
              <w:rPr>
                <w:rFonts w:ascii="Arial" w:hAnsi="Arial"/>
                <w:b/>
              </w:rPr>
              <w:t>Nominativo/</w:t>
            </w:r>
            <w:r>
              <w:rPr>
                <w:rFonts w:ascii="Arial" w:hAnsi="Arial"/>
                <w:b/>
                <w:i/>
                <w:sz w:val="16"/>
              </w:rPr>
              <w:t>Name:</w:t>
            </w:r>
          </w:p>
        </w:tc>
        <w:tc>
          <w:tcPr>
            <w:tcW w:w="3402" w:type="dxa"/>
            <w:gridSpan w:val="3"/>
            <w:tcBorders>
              <w:top w:val="single" w:sz="2" w:space="0" w:color="auto"/>
              <w:left w:val="single" w:sz="2" w:space="0" w:color="auto"/>
              <w:bottom w:val="single" w:sz="2" w:space="0" w:color="auto"/>
              <w:right w:val="single" w:sz="2" w:space="0" w:color="auto"/>
            </w:tcBorders>
            <w:vAlign w:val="center"/>
          </w:tcPr>
          <w:p w:rsidR="00CA391F" w:rsidRDefault="00CA391F">
            <w:pPr>
              <w:jc w:val="left"/>
              <w:rPr>
                <w:rFonts w:ascii="Arial" w:hAnsi="Arial"/>
              </w:rPr>
            </w:pPr>
          </w:p>
        </w:tc>
        <w:tc>
          <w:tcPr>
            <w:tcW w:w="1418" w:type="dxa"/>
            <w:gridSpan w:val="2"/>
            <w:tcBorders>
              <w:top w:val="single" w:sz="2" w:space="0" w:color="auto"/>
              <w:left w:val="single" w:sz="2" w:space="0" w:color="auto"/>
              <w:bottom w:val="single" w:sz="2" w:space="0" w:color="auto"/>
              <w:right w:val="single" w:sz="2" w:space="0" w:color="auto"/>
            </w:tcBorders>
            <w:shd w:val="clear" w:color="auto" w:fill="FFFFFF"/>
            <w:vAlign w:val="center"/>
          </w:tcPr>
          <w:p w:rsidR="00CA391F" w:rsidRDefault="00CA391F">
            <w:pPr>
              <w:jc w:val="left"/>
              <w:rPr>
                <w:rFonts w:ascii="Arial" w:hAnsi="Arial"/>
                <w:b/>
              </w:rPr>
            </w:pPr>
            <w:r>
              <w:rPr>
                <w:rFonts w:ascii="Arial" w:hAnsi="Arial"/>
                <w:b/>
              </w:rPr>
              <w:t>Ruolo/</w:t>
            </w:r>
            <w:r>
              <w:rPr>
                <w:rFonts w:ascii="Arial" w:hAnsi="Arial"/>
                <w:b/>
                <w:i/>
                <w:sz w:val="16"/>
              </w:rPr>
              <w:t>Title:</w:t>
            </w:r>
          </w:p>
        </w:tc>
        <w:tc>
          <w:tcPr>
            <w:tcW w:w="3827" w:type="dxa"/>
            <w:gridSpan w:val="4"/>
            <w:tcBorders>
              <w:top w:val="single" w:sz="2" w:space="0" w:color="auto"/>
              <w:left w:val="single" w:sz="2" w:space="0" w:color="auto"/>
              <w:bottom w:val="single" w:sz="2" w:space="0" w:color="auto"/>
              <w:right w:val="single" w:sz="12" w:space="0" w:color="auto"/>
            </w:tcBorders>
            <w:vAlign w:val="center"/>
          </w:tcPr>
          <w:p w:rsidR="00CA391F" w:rsidRDefault="00CA391F">
            <w:pPr>
              <w:jc w:val="left"/>
              <w:rPr>
                <w:rFonts w:ascii="Arial" w:hAnsi="Arial"/>
              </w:rPr>
            </w:pPr>
          </w:p>
        </w:tc>
      </w:tr>
      <w:tr w:rsidR="00CA391F">
        <w:trPr>
          <w:cantSplit/>
          <w:trHeight w:val="397"/>
        </w:trPr>
        <w:tc>
          <w:tcPr>
            <w:tcW w:w="1843" w:type="dxa"/>
            <w:tcBorders>
              <w:top w:val="single" w:sz="2" w:space="0" w:color="auto"/>
              <w:left w:val="single" w:sz="12" w:space="0" w:color="auto"/>
              <w:bottom w:val="single" w:sz="2" w:space="0" w:color="auto"/>
              <w:right w:val="single" w:sz="2" w:space="0" w:color="auto"/>
            </w:tcBorders>
            <w:shd w:val="clear" w:color="auto" w:fill="FFFFFF"/>
            <w:vAlign w:val="center"/>
          </w:tcPr>
          <w:p w:rsidR="00CA391F" w:rsidRDefault="00CA391F">
            <w:pPr>
              <w:jc w:val="left"/>
              <w:rPr>
                <w:rFonts w:ascii="Arial" w:hAnsi="Arial"/>
                <w:b/>
              </w:rPr>
            </w:pPr>
            <w:r>
              <w:rPr>
                <w:rFonts w:ascii="Arial" w:hAnsi="Arial"/>
                <w:b/>
              </w:rPr>
              <w:t>Nominativo/</w:t>
            </w:r>
            <w:r>
              <w:rPr>
                <w:rFonts w:ascii="Arial" w:hAnsi="Arial"/>
                <w:b/>
                <w:i/>
                <w:sz w:val="16"/>
              </w:rPr>
              <w:t>Name:</w:t>
            </w:r>
          </w:p>
        </w:tc>
        <w:tc>
          <w:tcPr>
            <w:tcW w:w="3402" w:type="dxa"/>
            <w:gridSpan w:val="3"/>
            <w:tcBorders>
              <w:top w:val="single" w:sz="2" w:space="0" w:color="auto"/>
              <w:left w:val="single" w:sz="2" w:space="0" w:color="auto"/>
              <w:bottom w:val="single" w:sz="2" w:space="0" w:color="auto"/>
              <w:right w:val="single" w:sz="2" w:space="0" w:color="auto"/>
            </w:tcBorders>
            <w:vAlign w:val="center"/>
          </w:tcPr>
          <w:p w:rsidR="00CA391F" w:rsidRDefault="00CA391F">
            <w:pPr>
              <w:jc w:val="left"/>
              <w:rPr>
                <w:rFonts w:ascii="Arial" w:hAnsi="Arial"/>
              </w:rPr>
            </w:pPr>
          </w:p>
        </w:tc>
        <w:tc>
          <w:tcPr>
            <w:tcW w:w="1418" w:type="dxa"/>
            <w:gridSpan w:val="2"/>
            <w:tcBorders>
              <w:top w:val="single" w:sz="2" w:space="0" w:color="auto"/>
              <w:left w:val="single" w:sz="2" w:space="0" w:color="auto"/>
              <w:bottom w:val="single" w:sz="2" w:space="0" w:color="auto"/>
              <w:right w:val="single" w:sz="2" w:space="0" w:color="auto"/>
            </w:tcBorders>
            <w:shd w:val="clear" w:color="auto" w:fill="FFFFFF"/>
            <w:vAlign w:val="center"/>
          </w:tcPr>
          <w:p w:rsidR="00CA391F" w:rsidRDefault="00CA391F">
            <w:pPr>
              <w:jc w:val="left"/>
              <w:rPr>
                <w:rFonts w:ascii="Arial" w:hAnsi="Arial"/>
                <w:b/>
              </w:rPr>
            </w:pPr>
            <w:r>
              <w:rPr>
                <w:rFonts w:ascii="Arial" w:hAnsi="Arial"/>
                <w:b/>
              </w:rPr>
              <w:t>Ruolo/</w:t>
            </w:r>
            <w:r>
              <w:rPr>
                <w:rFonts w:ascii="Arial" w:hAnsi="Arial"/>
                <w:b/>
                <w:i/>
                <w:sz w:val="16"/>
              </w:rPr>
              <w:t>Title:</w:t>
            </w:r>
          </w:p>
        </w:tc>
        <w:tc>
          <w:tcPr>
            <w:tcW w:w="3827" w:type="dxa"/>
            <w:gridSpan w:val="4"/>
            <w:tcBorders>
              <w:top w:val="single" w:sz="2" w:space="0" w:color="auto"/>
              <w:left w:val="single" w:sz="2" w:space="0" w:color="auto"/>
              <w:bottom w:val="single" w:sz="2" w:space="0" w:color="auto"/>
              <w:right w:val="single" w:sz="12" w:space="0" w:color="auto"/>
            </w:tcBorders>
            <w:vAlign w:val="center"/>
          </w:tcPr>
          <w:p w:rsidR="00CA391F" w:rsidRDefault="00CA391F">
            <w:pPr>
              <w:jc w:val="left"/>
              <w:rPr>
                <w:rFonts w:ascii="Arial" w:hAnsi="Arial"/>
              </w:rPr>
            </w:pPr>
          </w:p>
        </w:tc>
      </w:tr>
      <w:tr w:rsidR="00CA391F">
        <w:trPr>
          <w:cantSplit/>
          <w:trHeight w:val="397"/>
        </w:trPr>
        <w:tc>
          <w:tcPr>
            <w:tcW w:w="1843" w:type="dxa"/>
            <w:tcBorders>
              <w:top w:val="single" w:sz="2" w:space="0" w:color="auto"/>
              <w:left w:val="single" w:sz="12" w:space="0" w:color="auto"/>
              <w:bottom w:val="single" w:sz="2" w:space="0" w:color="auto"/>
              <w:right w:val="single" w:sz="2" w:space="0" w:color="auto"/>
            </w:tcBorders>
            <w:shd w:val="clear" w:color="auto" w:fill="FFFFFF"/>
            <w:vAlign w:val="center"/>
          </w:tcPr>
          <w:p w:rsidR="00CA391F" w:rsidRDefault="00CA391F">
            <w:pPr>
              <w:jc w:val="left"/>
              <w:rPr>
                <w:rFonts w:ascii="Arial" w:hAnsi="Arial"/>
                <w:b/>
              </w:rPr>
            </w:pPr>
            <w:r>
              <w:rPr>
                <w:rFonts w:ascii="Arial" w:hAnsi="Arial"/>
                <w:b/>
              </w:rPr>
              <w:t>Nominativo/</w:t>
            </w:r>
            <w:r>
              <w:rPr>
                <w:rFonts w:ascii="Arial" w:hAnsi="Arial"/>
                <w:b/>
                <w:i/>
                <w:sz w:val="16"/>
              </w:rPr>
              <w:t>Name:</w:t>
            </w:r>
          </w:p>
        </w:tc>
        <w:tc>
          <w:tcPr>
            <w:tcW w:w="3402" w:type="dxa"/>
            <w:gridSpan w:val="3"/>
            <w:tcBorders>
              <w:top w:val="single" w:sz="2" w:space="0" w:color="auto"/>
              <w:left w:val="single" w:sz="2" w:space="0" w:color="auto"/>
              <w:bottom w:val="single" w:sz="2" w:space="0" w:color="auto"/>
              <w:right w:val="single" w:sz="2" w:space="0" w:color="auto"/>
            </w:tcBorders>
            <w:vAlign w:val="center"/>
          </w:tcPr>
          <w:p w:rsidR="00CA391F" w:rsidRDefault="00CA391F">
            <w:pPr>
              <w:jc w:val="left"/>
              <w:rPr>
                <w:rFonts w:ascii="Arial" w:hAnsi="Arial"/>
              </w:rPr>
            </w:pPr>
          </w:p>
        </w:tc>
        <w:tc>
          <w:tcPr>
            <w:tcW w:w="1418" w:type="dxa"/>
            <w:gridSpan w:val="2"/>
            <w:tcBorders>
              <w:top w:val="single" w:sz="2" w:space="0" w:color="auto"/>
              <w:left w:val="single" w:sz="2" w:space="0" w:color="auto"/>
              <w:bottom w:val="single" w:sz="2" w:space="0" w:color="auto"/>
              <w:right w:val="single" w:sz="2" w:space="0" w:color="auto"/>
            </w:tcBorders>
            <w:shd w:val="clear" w:color="auto" w:fill="FFFFFF"/>
            <w:vAlign w:val="center"/>
          </w:tcPr>
          <w:p w:rsidR="00CA391F" w:rsidRDefault="00CA391F">
            <w:pPr>
              <w:jc w:val="left"/>
              <w:rPr>
                <w:rFonts w:ascii="Arial" w:hAnsi="Arial"/>
                <w:b/>
              </w:rPr>
            </w:pPr>
            <w:r>
              <w:rPr>
                <w:rFonts w:ascii="Arial" w:hAnsi="Arial"/>
                <w:b/>
              </w:rPr>
              <w:t>Ruolo/</w:t>
            </w:r>
            <w:r>
              <w:rPr>
                <w:rFonts w:ascii="Arial" w:hAnsi="Arial"/>
                <w:b/>
                <w:i/>
                <w:sz w:val="16"/>
              </w:rPr>
              <w:t>Title:</w:t>
            </w:r>
          </w:p>
        </w:tc>
        <w:tc>
          <w:tcPr>
            <w:tcW w:w="3827" w:type="dxa"/>
            <w:gridSpan w:val="4"/>
            <w:tcBorders>
              <w:top w:val="single" w:sz="2" w:space="0" w:color="auto"/>
              <w:left w:val="single" w:sz="2" w:space="0" w:color="auto"/>
              <w:bottom w:val="single" w:sz="2" w:space="0" w:color="auto"/>
              <w:right w:val="single" w:sz="12" w:space="0" w:color="auto"/>
            </w:tcBorders>
            <w:vAlign w:val="center"/>
          </w:tcPr>
          <w:p w:rsidR="00CA391F" w:rsidRDefault="00CA391F">
            <w:pPr>
              <w:jc w:val="left"/>
              <w:rPr>
                <w:rFonts w:ascii="Arial" w:hAnsi="Arial"/>
              </w:rPr>
            </w:pPr>
          </w:p>
        </w:tc>
      </w:tr>
      <w:tr w:rsidR="00CA391F">
        <w:trPr>
          <w:cantSplit/>
          <w:trHeight w:val="397"/>
        </w:trPr>
        <w:tc>
          <w:tcPr>
            <w:tcW w:w="1843" w:type="dxa"/>
            <w:tcBorders>
              <w:top w:val="single" w:sz="2" w:space="0" w:color="auto"/>
              <w:left w:val="single" w:sz="12" w:space="0" w:color="auto"/>
              <w:bottom w:val="single" w:sz="2" w:space="0" w:color="auto"/>
              <w:right w:val="single" w:sz="2" w:space="0" w:color="auto"/>
            </w:tcBorders>
            <w:shd w:val="clear" w:color="auto" w:fill="FFFFFF"/>
            <w:vAlign w:val="center"/>
          </w:tcPr>
          <w:p w:rsidR="00CA391F" w:rsidRDefault="00CA391F">
            <w:pPr>
              <w:jc w:val="left"/>
              <w:rPr>
                <w:rFonts w:ascii="Arial" w:hAnsi="Arial"/>
                <w:b/>
              </w:rPr>
            </w:pPr>
            <w:r>
              <w:rPr>
                <w:rFonts w:ascii="Arial" w:hAnsi="Arial"/>
                <w:b/>
              </w:rPr>
              <w:t>Nominativo/</w:t>
            </w:r>
            <w:r>
              <w:rPr>
                <w:rFonts w:ascii="Arial" w:hAnsi="Arial"/>
                <w:b/>
                <w:i/>
                <w:sz w:val="16"/>
              </w:rPr>
              <w:t>Name:</w:t>
            </w:r>
          </w:p>
        </w:tc>
        <w:tc>
          <w:tcPr>
            <w:tcW w:w="3402" w:type="dxa"/>
            <w:gridSpan w:val="3"/>
            <w:tcBorders>
              <w:top w:val="single" w:sz="2" w:space="0" w:color="auto"/>
              <w:left w:val="single" w:sz="2" w:space="0" w:color="auto"/>
              <w:bottom w:val="single" w:sz="2" w:space="0" w:color="auto"/>
              <w:right w:val="single" w:sz="2" w:space="0" w:color="auto"/>
            </w:tcBorders>
            <w:vAlign w:val="center"/>
          </w:tcPr>
          <w:p w:rsidR="00CA391F" w:rsidRDefault="00CA391F">
            <w:pPr>
              <w:jc w:val="left"/>
              <w:rPr>
                <w:rFonts w:ascii="Arial" w:hAnsi="Arial"/>
              </w:rPr>
            </w:pPr>
          </w:p>
        </w:tc>
        <w:tc>
          <w:tcPr>
            <w:tcW w:w="1418" w:type="dxa"/>
            <w:gridSpan w:val="2"/>
            <w:tcBorders>
              <w:top w:val="single" w:sz="2" w:space="0" w:color="auto"/>
              <w:left w:val="single" w:sz="2" w:space="0" w:color="auto"/>
              <w:bottom w:val="single" w:sz="2" w:space="0" w:color="auto"/>
              <w:right w:val="single" w:sz="2" w:space="0" w:color="auto"/>
            </w:tcBorders>
            <w:shd w:val="clear" w:color="auto" w:fill="FFFFFF"/>
            <w:vAlign w:val="center"/>
          </w:tcPr>
          <w:p w:rsidR="00CA391F" w:rsidRDefault="00CA391F">
            <w:pPr>
              <w:jc w:val="left"/>
              <w:rPr>
                <w:rFonts w:ascii="Arial" w:hAnsi="Arial"/>
                <w:b/>
              </w:rPr>
            </w:pPr>
            <w:r>
              <w:rPr>
                <w:rFonts w:ascii="Arial" w:hAnsi="Arial"/>
                <w:b/>
              </w:rPr>
              <w:t>Ruolo/</w:t>
            </w:r>
            <w:r>
              <w:rPr>
                <w:rFonts w:ascii="Arial" w:hAnsi="Arial"/>
                <w:b/>
                <w:i/>
                <w:sz w:val="16"/>
              </w:rPr>
              <w:t>Title:</w:t>
            </w:r>
          </w:p>
        </w:tc>
        <w:tc>
          <w:tcPr>
            <w:tcW w:w="3827" w:type="dxa"/>
            <w:gridSpan w:val="4"/>
            <w:tcBorders>
              <w:top w:val="single" w:sz="2" w:space="0" w:color="auto"/>
              <w:left w:val="single" w:sz="2" w:space="0" w:color="auto"/>
              <w:bottom w:val="single" w:sz="2" w:space="0" w:color="auto"/>
              <w:right w:val="single" w:sz="12" w:space="0" w:color="auto"/>
            </w:tcBorders>
            <w:vAlign w:val="center"/>
          </w:tcPr>
          <w:p w:rsidR="00CA391F" w:rsidRDefault="00CA391F">
            <w:pPr>
              <w:jc w:val="left"/>
              <w:rPr>
                <w:rFonts w:ascii="Arial" w:hAnsi="Arial"/>
              </w:rPr>
            </w:pPr>
          </w:p>
        </w:tc>
      </w:tr>
      <w:tr w:rsidR="00CA391F">
        <w:trPr>
          <w:cantSplit/>
          <w:trHeight w:val="397"/>
        </w:trPr>
        <w:tc>
          <w:tcPr>
            <w:tcW w:w="10490" w:type="dxa"/>
            <w:gridSpan w:val="10"/>
            <w:tcBorders>
              <w:top w:val="single" w:sz="12" w:space="0" w:color="auto"/>
              <w:left w:val="single" w:sz="12" w:space="0" w:color="auto"/>
              <w:bottom w:val="single" w:sz="2" w:space="0" w:color="auto"/>
              <w:right w:val="single" w:sz="12" w:space="0" w:color="auto"/>
            </w:tcBorders>
            <w:shd w:val="clear" w:color="auto" w:fill="FFFFFF"/>
            <w:vAlign w:val="center"/>
          </w:tcPr>
          <w:p w:rsidR="00CA391F" w:rsidRDefault="00432AB9">
            <w:pPr>
              <w:ind w:left="72"/>
              <w:jc w:val="left"/>
              <w:rPr>
                <w:rFonts w:ascii="Arial" w:hAnsi="Arial"/>
                <w:b/>
                <w:i/>
                <w:sz w:val="16"/>
              </w:rPr>
            </w:pPr>
            <w:r>
              <w:rPr>
                <w:rFonts w:ascii="Arial" w:hAnsi="Arial"/>
                <w:b/>
              </w:rPr>
              <w:t>1.4 SEDI Manutentive</w:t>
            </w:r>
            <w:r w:rsidR="00CA391F">
              <w:rPr>
                <w:rFonts w:ascii="Arial" w:hAnsi="Arial"/>
                <w:b/>
              </w:rPr>
              <w:t>/</w:t>
            </w:r>
            <w:r>
              <w:rPr>
                <w:rFonts w:ascii="Arial" w:hAnsi="Arial"/>
                <w:b/>
                <w:i/>
                <w:sz w:val="16"/>
              </w:rPr>
              <w:t xml:space="preserve">MAINTENANCE </w:t>
            </w:r>
            <w:r w:rsidR="00CA391F">
              <w:rPr>
                <w:rFonts w:ascii="Arial" w:hAnsi="Arial"/>
                <w:b/>
                <w:i/>
                <w:sz w:val="16"/>
              </w:rPr>
              <w:t>PLANTS</w:t>
            </w:r>
          </w:p>
        </w:tc>
      </w:tr>
      <w:tr w:rsidR="00CA391F">
        <w:trPr>
          <w:cantSplit/>
          <w:trHeight w:val="397"/>
        </w:trPr>
        <w:tc>
          <w:tcPr>
            <w:tcW w:w="5245" w:type="dxa"/>
            <w:gridSpan w:val="4"/>
            <w:tcBorders>
              <w:top w:val="single" w:sz="2" w:space="0" w:color="auto"/>
              <w:left w:val="single" w:sz="12" w:space="0" w:color="auto"/>
              <w:bottom w:val="single" w:sz="2" w:space="0" w:color="auto"/>
              <w:right w:val="single" w:sz="2" w:space="0" w:color="auto"/>
            </w:tcBorders>
            <w:shd w:val="clear" w:color="auto" w:fill="FFFFFF"/>
            <w:vAlign w:val="center"/>
          </w:tcPr>
          <w:p w:rsidR="00CA391F" w:rsidRDefault="00CA391F">
            <w:pPr>
              <w:jc w:val="left"/>
              <w:rPr>
                <w:rFonts w:ascii="Arial" w:hAnsi="Arial"/>
              </w:rPr>
            </w:pPr>
            <w:r>
              <w:rPr>
                <w:rFonts w:ascii="Arial" w:hAnsi="Arial"/>
                <w:b/>
              </w:rPr>
              <w:t>Indirizzo/</w:t>
            </w:r>
            <w:r>
              <w:rPr>
                <w:rFonts w:ascii="Arial" w:hAnsi="Arial"/>
                <w:b/>
                <w:i/>
                <w:sz w:val="16"/>
              </w:rPr>
              <w:t>Address</w:t>
            </w:r>
          </w:p>
        </w:tc>
        <w:tc>
          <w:tcPr>
            <w:tcW w:w="5245" w:type="dxa"/>
            <w:gridSpan w:val="6"/>
            <w:tcBorders>
              <w:top w:val="single" w:sz="2" w:space="0" w:color="auto"/>
              <w:left w:val="single" w:sz="2" w:space="0" w:color="auto"/>
              <w:bottom w:val="single" w:sz="2" w:space="0" w:color="auto"/>
              <w:right w:val="single" w:sz="12" w:space="0" w:color="auto"/>
            </w:tcBorders>
            <w:shd w:val="clear" w:color="auto" w:fill="FFFFFF"/>
            <w:vAlign w:val="center"/>
          </w:tcPr>
          <w:p w:rsidR="00CA391F" w:rsidRDefault="00CA391F">
            <w:pPr>
              <w:jc w:val="left"/>
              <w:rPr>
                <w:rFonts w:ascii="Arial" w:hAnsi="Arial"/>
              </w:rPr>
            </w:pPr>
            <w:r>
              <w:rPr>
                <w:rFonts w:ascii="Arial" w:hAnsi="Arial"/>
                <w:b/>
              </w:rPr>
              <w:t>Attività svolta/</w:t>
            </w:r>
            <w:r>
              <w:rPr>
                <w:rFonts w:ascii="Arial" w:hAnsi="Arial"/>
                <w:b/>
                <w:i/>
                <w:sz w:val="16"/>
              </w:rPr>
              <w:t>Activity</w:t>
            </w:r>
          </w:p>
        </w:tc>
      </w:tr>
      <w:tr w:rsidR="00CA391F">
        <w:trPr>
          <w:cantSplit/>
          <w:trHeight w:val="397"/>
        </w:trPr>
        <w:tc>
          <w:tcPr>
            <w:tcW w:w="5245" w:type="dxa"/>
            <w:gridSpan w:val="4"/>
            <w:tcBorders>
              <w:top w:val="single" w:sz="2" w:space="0" w:color="auto"/>
              <w:left w:val="single" w:sz="12" w:space="0" w:color="auto"/>
              <w:bottom w:val="single" w:sz="2" w:space="0" w:color="auto"/>
              <w:right w:val="single" w:sz="2" w:space="0" w:color="auto"/>
            </w:tcBorders>
            <w:vAlign w:val="center"/>
          </w:tcPr>
          <w:p w:rsidR="00CA391F" w:rsidRDefault="00CA391F">
            <w:pPr>
              <w:jc w:val="left"/>
              <w:rPr>
                <w:rFonts w:ascii="Arial" w:hAnsi="Arial"/>
              </w:rPr>
            </w:pPr>
          </w:p>
        </w:tc>
        <w:tc>
          <w:tcPr>
            <w:tcW w:w="5245" w:type="dxa"/>
            <w:gridSpan w:val="6"/>
            <w:tcBorders>
              <w:top w:val="single" w:sz="2" w:space="0" w:color="auto"/>
              <w:left w:val="single" w:sz="2" w:space="0" w:color="auto"/>
              <w:bottom w:val="single" w:sz="2" w:space="0" w:color="auto"/>
              <w:right w:val="single" w:sz="12" w:space="0" w:color="auto"/>
            </w:tcBorders>
            <w:vAlign w:val="center"/>
          </w:tcPr>
          <w:p w:rsidR="00CA391F" w:rsidRDefault="00CA391F">
            <w:pPr>
              <w:jc w:val="left"/>
              <w:rPr>
                <w:rFonts w:ascii="Arial" w:hAnsi="Arial"/>
              </w:rPr>
            </w:pPr>
          </w:p>
        </w:tc>
      </w:tr>
      <w:tr w:rsidR="00CA391F">
        <w:trPr>
          <w:cantSplit/>
          <w:trHeight w:val="397"/>
        </w:trPr>
        <w:tc>
          <w:tcPr>
            <w:tcW w:w="5245" w:type="dxa"/>
            <w:gridSpan w:val="4"/>
            <w:tcBorders>
              <w:top w:val="single" w:sz="2" w:space="0" w:color="auto"/>
              <w:left w:val="single" w:sz="12" w:space="0" w:color="auto"/>
              <w:bottom w:val="single" w:sz="2" w:space="0" w:color="auto"/>
              <w:right w:val="single" w:sz="2" w:space="0" w:color="auto"/>
            </w:tcBorders>
            <w:vAlign w:val="center"/>
          </w:tcPr>
          <w:p w:rsidR="00CA391F" w:rsidRDefault="00CA391F">
            <w:pPr>
              <w:jc w:val="left"/>
              <w:rPr>
                <w:rFonts w:ascii="Arial" w:hAnsi="Arial"/>
              </w:rPr>
            </w:pPr>
          </w:p>
        </w:tc>
        <w:tc>
          <w:tcPr>
            <w:tcW w:w="5245" w:type="dxa"/>
            <w:gridSpan w:val="6"/>
            <w:tcBorders>
              <w:top w:val="single" w:sz="2" w:space="0" w:color="auto"/>
              <w:left w:val="single" w:sz="2" w:space="0" w:color="auto"/>
              <w:bottom w:val="single" w:sz="2" w:space="0" w:color="auto"/>
              <w:right w:val="single" w:sz="12" w:space="0" w:color="auto"/>
            </w:tcBorders>
            <w:vAlign w:val="center"/>
          </w:tcPr>
          <w:p w:rsidR="00CA391F" w:rsidRDefault="00CA391F">
            <w:pPr>
              <w:jc w:val="left"/>
              <w:rPr>
                <w:rFonts w:ascii="Arial" w:hAnsi="Arial"/>
              </w:rPr>
            </w:pPr>
          </w:p>
        </w:tc>
      </w:tr>
      <w:tr w:rsidR="00CA391F">
        <w:trPr>
          <w:cantSplit/>
          <w:trHeight w:val="397"/>
        </w:trPr>
        <w:tc>
          <w:tcPr>
            <w:tcW w:w="5245" w:type="dxa"/>
            <w:gridSpan w:val="4"/>
            <w:tcBorders>
              <w:top w:val="single" w:sz="2" w:space="0" w:color="auto"/>
              <w:left w:val="single" w:sz="12" w:space="0" w:color="auto"/>
              <w:bottom w:val="single" w:sz="2" w:space="0" w:color="auto"/>
              <w:right w:val="single" w:sz="2" w:space="0" w:color="auto"/>
            </w:tcBorders>
            <w:vAlign w:val="center"/>
          </w:tcPr>
          <w:p w:rsidR="00CA391F" w:rsidRDefault="00CA391F">
            <w:pPr>
              <w:jc w:val="left"/>
              <w:rPr>
                <w:rFonts w:ascii="Arial" w:hAnsi="Arial"/>
              </w:rPr>
            </w:pPr>
          </w:p>
        </w:tc>
        <w:tc>
          <w:tcPr>
            <w:tcW w:w="5245" w:type="dxa"/>
            <w:gridSpan w:val="6"/>
            <w:tcBorders>
              <w:top w:val="single" w:sz="2" w:space="0" w:color="auto"/>
              <w:left w:val="single" w:sz="2" w:space="0" w:color="auto"/>
              <w:bottom w:val="single" w:sz="2" w:space="0" w:color="auto"/>
              <w:right w:val="single" w:sz="12" w:space="0" w:color="auto"/>
            </w:tcBorders>
            <w:vAlign w:val="center"/>
          </w:tcPr>
          <w:p w:rsidR="00CA391F" w:rsidRDefault="00CA391F">
            <w:pPr>
              <w:jc w:val="left"/>
              <w:rPr>
                <w:rFonts w:ascii="Arial" w:hAnsi="Arial"/>
              </w:rPr>
            </w:pPr>
          </w:p>
        </w:tc>
      </w:tr>
      <w:tr w:rsidR="00CA391F">
        <w:trPr>
          <w:cantSplit/>
          <w:trHeight w:val="397"/>
        </w:trPr>
        <w:tc>
          <w:tcPr>
            <w:tcW w:w="5245" w:type="dxa"/>
            <w:gridSpan w:val="4"/>
            <w:tcBorders>
              <w:top w:val="single" w:sz="2" w:space="0" w:color="auto"/>
              <w:left w:val="single" w:sz="12" w:space="0" w:color="auto"/>
              <w:bottom w:val="single" w:sz="2" w:space="0" w:color="auto"/>
              <w:right w:val="single" w:sz="2" w:space="0" w:color="auto"/>
            </w:tcBorders>
            <w:vAlign w:val="center"/>
          </w:tcPr>
          <w:p w:rsidR="00CA391F" w:rsidRDefault="00CA391F">
            <w:pPr>
              <w:jc w:val="left"/>
              <w:rPr>
                <w:rFonts w:ascii="Arial" w:hAnsi="Arial"/>
              </w:rPr>
            </w:pPr>
          </w:p>
        </w:tc>
        <w:tc>
          <w:tcPr>
            <w:tcW w:w="5245" w:type="dxa"/>
            <w:gridSpan w:val="6"/>
            <w:tcBorders>
              <w:top w:val="single" w:sz="2" w:space="0" w:color="auto"/>
              <w:left w:val="single" w:sz="2" w:space="0" w:color="auto"/>
              <w:bottom w:val="single" w:sz="2" w:space="0" w:color="auto"/>
              <w:right w:val="single" w:sz="12" w:space="0" w:color="auto"/>
            </w:tcBorders>
            <w:vAlign w:val="center"/>
          </w:tcPr>
          <w:p w:rsidR="00CA391F" w:rsidRDefault="00CA391F">
            <w:pPr>
              <w:pStyle w:val="Cod"/>
              <w:widowControl/>
              <w:spacing w:before="0"/>
              <w:rPr>
                <w:rFonts w:ascii="Arial" w:hAnsi="Arial"/>
              </w:rPr>
            </w:pPr>
          </w:p>
        </w:tc>
      </w:tr>
      <w:tr w:rsidR="00CA391F">
        <w:trPr>
          <w:cantSplit/>
          <w:trHeight w:val="397"/>
        </w:trPr>
        <w:tc>
          <w:tcPr>
            <w:tcW w:w="5245" w:type="dxa"/>
            <w:gridSpan w:val="4"/>
            <w:tcBorders>
              <w:top w:val="single" w:sz="2" w:space="0" w:color="auto"/>
              <w:left w:val="single" w:sz="12" w:space="0" w:color="auto"/>
              <w:bottom w:val="single" w:sz="12" w:space="0" w:color="auto"/>
              <w:right w:val="single" w:sz="2" w:space="0" w:color="auto"/>
            </w:tcBorders>
            <w:vAlign w:val="center"/>
          </w:tcPr>
          <w:p w:rsidR="00CA391F" w:rsidRDefault="00CA391F">
            <w:pPr>
              <w:jc w:val="left"/>
              <w:rPr>
                <w:rFonts w:ascii="Arial" w:hAnsi="Arial"/>
              </w:rPr>
            </w:pPr>
          </w:p>
        </w:tc>
        <w:tc>
          <w:tcPr>
            <w:tcW w:w="5245" w:type="dxa"/>
            <w:gridSpan w:val="6"/>
            <w:tcBorders>
              <w:top w:val="single" w:sz="2" w:space="0" w:color="auto"/>
              <w:left w:val="single" w:sz="2" w:space="0" w:color="auto"/>
              <w:bottom w:val="single" w:sz="12" w:space="0" w:color="auto"/>
              <w:right w:val="single" w:sz="12" w:space="0" w:color="auto"/>
            </w:tcBorders>
            <w:vAlign w:val="center"/>
          </w:tcPr>
          <w:p w:rsidR="00CA391F" w:rsidRDefault="00CA391F">
            <w:pPr>
              <w:jc w:val="left"/>
              <w:rPr>
                <w:rFonts w:ascii="Arial" w:hAnsi="Arial"/>
              </w:rPr>
            </w:pPr>
          </w:p>
        </w:tc>
      </w:tr>
    </w:tbl>
    <w:p w:rsidR="00CA391F" w:rsidRDefault="00CA391F">
      <w:pPr>
        <w:jc w:val="left"/>
        <w:rPr>
          <w:rFonts w:ascii="Arial" w:hAnsi="Arial"/>
          <w:kern w:val="28"/>
          <w:u w:val="words"/>
        </w:rPr>
      </w:pPr>
    </w:p>
    <w:p w:rsidR="00CA391F" w:rsidRDefault="00CA391F">
      <w:pPr>
        <w:jc w:val="left"/>
        <w:rPr>
          <w:rFonts w:ascii="Arial" w:hAnsi="Arial"/>
          <w:b/>
          <w:kern w:val="28"/>
          <w:sz w:val="24"/>
        </w:rPr>
      </w:pPr>
      <w:r>
        <w:rPr>
          <w:rFonts w:ascii="Arial" w:hAnsi="Arial"/>
          <w:kern w:val="28"/>
          <w:sz w:val="24"/>
        </w:rPr>
        <w:br w:type="page"/>
      </w:r>
      <w:r>
        <w:rPr>
          <w:rFonts w:ascii="Arial" w:hAnsi="Arial"/>
          <w:b/>
          <w:kern w:val="28"/>
          <w:sz w:val="24"/>
        </w:rPr>
        <w:lastRenderedPageBreak/>
        <w:t>2. Scopo/</w:t>
      </w:r>
      <w:r>
        <w:rPr>
          <w:rFonts w:ascii="Arial" w:hAnsi="Arial"/>
          <w:b/>
          <w:i/>
          <w:kern w:val="28"/>
        </w:rPr>
        <w:t>Purpose</w:t>
      </w:r>
    </w:p>
    <w:p w:rsidR="00CA391F" w:rsidRDefault="00CA391F">
      <w:pPr>
        <w:rPr>
          <w:rFonts w:ascii="Arial" w:hAnsi="Arial"/>
          <w:kern w:val="28"/>
          <w:u w:val="words"/>
        </w:rPr>
      </w:pPr>
    </w:p>
    <w:tbl>
      <w:tblPr>
        <w:tblW w:w="0" w:type="auto"/>
        <w:tblInd w:w="70"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CellMar>
          <w:left w:w="70" w:type="dxa"/>
          <w:right w:w="70" w:type="dxa"/>
        </w:tblCellMar>
        <w:tblLook w:val="0000" w:firstRow="0" w:lastRow="0" w:firstColumn="0" w:lastColumn="0" w:noHBand="0" w:noVBand="0"/>
      </w:tblPr>
      <w:tblGrid>
        <w:gridCol w:w="10490"/>
      </w:tblGrid>
      <w:tr w:rsidR="00CA391F">
        <w:trPr>
          <w:cantSplit/>
        </w:trPr>
        <w:tc>
          <w:tcPr>
            <w:tcW w:w="10490" w:type="dxa"/>
            <w:shd w:val="pct12" w:color="auto" w:fill="FFFFFF"/>
            <w:vAlign w:val="center"/>
          </w:tcPr>
          <w:p w:rsidR="00CA391F" w:rsidRDefault="00CA391F">
            <w:pPr>
              <w:rPr>
                <w:rFonts w:ascii="Arial" w:hAnsi="Arial"/>
                <w:b/>
                <w:kern w:val="28"/>
              </w:rPr>
            </w:pPr>
          </w:p>
        </w:tc>
      </w:tr>
      <w:tr w:rsidR="00CA391F" w:rsidRPr="003C0AE1">
        <w:trPr>
          <w:cantSplit/>
          <w:trHeight w:val="2835"/>
        </w:trPr>
        <w:tc>
          <w:tcPr>
            <w:tcW w:w="10490" w:type="dxa"/>
            <w:vAlign w:val="center"/>
          </w:tcPr>
          <w:p w:rsidR="0045355E" w:rsidRPr="007B4C94" w:rsidRDefault="0045355E" w:rsidP="00A52FEA">
            <w:pPr>
              <w:pStyle w:val="CM2"/>
              <w:spacing w:before="120" w:after="120"/>
              <w:jc w:val="both"/>
              <w:rPr>
                <w:rFonts w:ascii="Arial" w:hAnsi="Arial" w:cs="Arial"/>
                <w:sz w:val="20"/>
                <w:szCs w:val="20"/>
              </w:rPr>
            </w:pPr>
            <w:r w:rsidRPr="007B4C94">
              <w:rPr>
                <w:rFonts w:ascii="Arial" w:hAnsi="Arial" w:cs="Arial"/>
                <w:sz w:val="20"/>
                <w:szCs w:val="20"/>
              </w:rPr>
              <w:t xml:space="preserve">This Quality Plan is issued by </w:t>
            </w:r>
            <w:r w:rsidRPr="007B4C94">
              <w:rPr>
                <w:rFonts w:ascii="Arial" w:hAnsi="Arial" w:cs="Arial"/>
                <w:i/>
                <w:iCs/>
                <w:color w:val="3333FF"/>
                <w:sz w:val="20"/>
                <w:szCs w:val="20"/>
                <w:lang w:eastAsia="it-IT"/>
              </w:rPr>
              <w:t>[Supplier Name]</w:t>
            </w:r>
            <w:r w:rsidRPr="007B4C94">
              <w:rPr>
                <w:rFonts w:ascii="Arial" w:hAnsi="Arial" w:cs="Arial"/>
                <w:sz w:val="20"/>
                <w:szCs w:val="20"/>
              </w:rPr>
              <w:t xml:space="preserve"> in order to: </w:t>
            </w:r>
          </w:p>
          <w:p w:rsidR="0045355E" w:rsidRPr="007B4C94" w:rsidRDefault="0045355E" w:rsidP="0045355E">
            <w:pPr>
              <w:pStyle w:val="CM2"/>
              <w:numPr>
                <w:ilvl w:val="0"/>
                <w:numId w:val="8"/>
              </w:numPr>
              <w:spacing w:before="120" w:after="120"/>
              <w:jc w:val="both"/>
              <w:rPr>
                <w:rFonts w:ascii="Arial" w:hAnsi="Arial" w:cs="Arial"/>
                <w:sz w:val="20"/>
                <w:szCs w:val="20"/>
              </w:rPr>
            </w:pPr>
            <w:r w:rsidRPr="007B4C94">
              <w:rPr>
                <w:rFonts w:ascii="Arial" w:hAnsi="Arial" w:cs="Arial"/>
                <w:sz w:val="20"/>
                <w:szCs w:val="20"/>
              </w:rPr>
              <w:t xml:space="preserve">Ensure adequate Quality Assurance System implementation, during the maintenance phase of the item of the contract, according to requirements of the applicable documentation. </w:t>
            </w:r>
          </w:p>
          <w:p w:rsidR="0045355E" w:rsidRPr="007B4C94" w:rsidRDefault="0045355E" w:rsidP="0045355E">
            <w:pPr>
              <w:pStyle w:val="CM2"/>
              <w:numPr>
                <w:ilvl w:val="0"/>
                <w:numId w:val="8"/>
              </w:numPr>
              <w:spacing w:before="120" w:after="120"/>
              <w:jc w:val="both"/>
              <w:rPr>
                <w:rFonts w:ascii="Arial" w:hAnsi="Arial" w:cs="Arial"/>
                <w:sz w:val="20"/>
                <w:szCs w:val="20"/>
              </w:rPr>
            </w:pPr>
            <w:r w:rsidRPr="007B4C94">
              <w:rPr>
                <w:rFonts w:ascii="Arial" w:hAnsi="Arial" w:cs="Arial"/>
                <w:sz w:val="20"/>
                <w:szCs w:val="20"/>
              </w:rPr>
              <w:t>Ensure that these rules and procedures are correctly implemented</w:t>
            </w:r>
          </w:p>
          <w:p w:rsidR="00E125CB" w:rsidRPr="007B4C94" w:rsidRDefault="004B6C0F" w:rsidP="00E125CB">
            <w:pPr>
              <w:pStyle w:val="CM2"/>
              <w:spacing w:before="120" w:after="120"/>
              <w:jc w:val="both"/>
              <w:rPr>
                <w:rFonts w:ascii="Arial" w:hAnsi="Arial" w:cs="Arial"/>
                <w:sz w:val="20"/>
                <w:szCs w:val="20"/>
              </w:rPr>
            </w:pPr>
            <w:r w:rsidRPr="007B4C94">
              <w:rPr>
                <w:rFonts w:ascii="Arial" w:hAnsi="Arial" w:cs="Arial"/>
                <w:sz w:val="20"/>
                <w:szCs w:val="20"/>
              </w:rPr>
              <w:t>Contents of this QP are applicable to all activities performed by the [</w:t>
            </w:r>
            <w:r w:rsidRPr="007B4C94">
              <w:rPr>
                <w:rFonts w:ascii="Arial" w:hAnsi="Arial" w:cs="Arial"/>
                <w:i/>
                <w:iCs/>
                <w:color w:val="3333FF"/>
                <w:sz w:val="20"/>
                <w:szCs w:val="20"/>
                <w:lang w:eastAsia="it-IT"/>
              </w:rPr>
              <w:t>Supplier Name</w:t>
            </w:r>
            <w:r w:rsidRPr="007B4C94">
              <w:rPr>
                <w:rFonts w:ascii="Arial" w:hAnsi="Arial" w:cs="Arial"/>
                <w:sz w:val="20"/>
                <w:szCs w:val="20"/>
              </w:rPr>
              <w:t xml:space="preserve">] for the </w:t>
            </w:r>
            <w:r w:rsidR="00DA62D3" w:rsidRPr="007B4C94">
              <w:rPr>
                <w:rFonts w:ascii="Arial" w:hAnsi="Arial" w:cs="Arial"/>
                <w:sz w:val="20"/>
                <w:szCs w:val="20"/>
              </w:rPr>
              <w:t>repair,</w:t>
            </w:r>
            <w:r w:rsidR="00E125CB" w:rsidRPr="007B4C94">
              <w:rPr>
                <w:rFonts w:ascii="Arial" w:hAnsi="Arial" w:cs="Arial"/>
                <w:sz w:val="20"/>
                <w:szCs w:val="20"/>
              </w:rPr>
              <w:t xml:space="preserve"> </w:t>
            </w:r>
            <w:r w:rsidRPr="007B4C94">
              <w:rPr>
                <w:rFonts w:ascii="Arial" w:hAnsi="Arial" w:cs="Arial"/>
                <w:sz w:val="20"/>
                <w:szCs w:val="20"/>
              </w:rPr>
              <w:t>overhaul</w:t>
            </w:r>
            <w:r w:rsidR="00DA62D3" w:rsidRPr="007B4C94">
              <w:rPr>
                <w:rFonts w:ascii="Arial" w:hAnsi="Arial" w:cs="Arial"/>
                <w:sz w:val="20"/>
                <w:szCs w:val="20"/>
              </w:rPr>
              <w:t xml:space="preserve"> or modification</w:t>
            </w:r>
            <w:r w:rsidRPr="007B4C94">
              <w:rPr>
                <w:rFonts w:ascii="Arial" w:hAnsi="Arial" w:cs="Arial"/>
                <w:sz w:val="20"/>
                <w:szCs w:val="20"/>
              </w:rPr>
              <w:t xml:space="preserve"> of a part or a system which requirements are descr</w:t>
            </w:r>
            <w:r w:rsidR="00E125CB" w:rsidRPr="007B4C94">
              <w:rPr>
                <w:rFonts w:ascii="Arial" w:hAnsi="Arial" w:cs="Arial"/>
                <w:sz w:val="20"/>
                <w:szCs w:val="20"/>
              </w:rPr>
              <w:t>ibed by the Maintenance Data.</w:t>
            </w:r>
          </w:p>
          <w:p w:rsidR="00CA391F" w:rsidRPr="007B4C94" w:rsidRDefault="004B6C0F" w:rsidP="00536246">
            <w:pPr>
              <w:pStyle w:val="CM2"/>
              <w:spacing w:before="120" w:after="120"/>
              <w:jc w:val="both"/>
              <w:rPr>
                <w:rFonts w:ascii="Arial" w:hAnsi="Arial"/>
                <w:kern w:val="28"/>
                <w:u w:val="words"/>
              </w:rPr>
            </w:pPr>
            <w:r w:rsidRPr="007B4C94">
              <w:rPr>
                <w:rFonts w:ascii="Arial" w:hAnsi="Arial" w:cs="Arial"/>
                <w:sz w:val="20"/>
                <w:szCs w:val="20"/>
              </w:rPr>
              <w:t>Each evolution of this document shall</w:t>
            </w:r>
            <w:r w:rsidR="00E125CB" w:rsidRPr="007B4C94">
              <w:rPr>
                <w:rFonts w:ascii="Arial" w:hAnsi="Arial" w:cs="Arial"/>
                <w:sz w:val="20"/>
                <w:szCs w:val="20"/>
              </w:rPr>
              <w:t xml:space="preserve"> be sent to Leonardo </w:t>
            </w:r>
            <w:r w:rsidR="00536246" w:rsidRPr="007B4C94">
              <w:rPr>
                <w:rFonts w:ascii="Arial" w:hAnsi="Arial" w:cs="Arial"/>
                <w:sz w:val="20"/>
                <w:szCs w:val="20"/>
              </w:rPr>
              <w:t>Helicopter</w:t>
            </w:r>
            <w:r w:rsidR="00E125CB" w:rsidRPr="007B4C94">
              <w:rPr>
                <w:rFonts w:ascii="Arial" w:hAnsi="Arial" w:cs="Arial"/>
                <w:sz w:val="20"/>
                <w:szCs w:val="20"/>
              </w:rPr>
              <w:t xml:space="preserve"> Division</w:t>
            </w:r>
            <w:r w:rsidRPr="007B4C94">
              <w:rPr>
                <w:rFonts w:ascii="Arial" w:hAnsi="Arial" w:cs="Arial"/>
                <w:sz w:val="20"/>
                <w:szCs w:val="20"/>
              </w:rPr>
              <w:t xml:space="preserve"> for approval.</w:t>
            </w:r>
          </w:p>
        </w:tc>
      </w:tr>
    </w:tbl>
    <w:p w:rsidR="00CA391F" w:rsidRPr="007B4C94" w:rsidRDefault="00CA391F">
      <w:pPr>
        <w:rPr>
          <w:rFonts w:ascii="Arial" w:hAnsi="Arial"/>
          <w:kern w:val="28"/>
          <w:u w:val="words"/>
          <w:lang w:val="en-US"/>
        </w:rPr>
      </w:pPr>
    </w:p>
    <w:p w:rsidR="00CA391F" w:rsidRPr="007B4C94" w:rsidRDefault="00CA391F">
      <w:pPr>
        <w:rPr>
          <w:rFonts w:ascii="Arial" w:hAnsi="Arial"/>
          <w:kern w:val="28"/>
          <w:u w:val="words"/>
          <w:lang w:val="en-US"/>
        </w:rPr>
      </w:pPr>
    </w:p>
    <w:p w:rsidR="00CA391F" w:rsidRPr="003C0AE1" w:rsidRDefault="00CA391F">
      <w:pPr>
        <w:jc w:val="left"/>
        <w:rPr>
          <w:rFonts w:ascii="Arial" w:hAnsi="Arial"/>
          <w:b/>
          <w:kern w:val="28"/>
          <w:sz w:val="24"/>
        </w:rPr>
      </w:pPr>
      <w:r w:rsidRPr="003C0AE1">
        <w:rPr>
          <w:rFonts w:ascii="Arial" w:hAnsi="Arial"/>
          <w:b/>
          <w:kern w:val="28"/>
          <w:sz w:val="24"/>
        </w:rPr>
        <w:t>3. Documentazione di riferimento/</w:t>
      </w:r>
      <w:r w:rsidRPr="003C0AE1">
        <w:rPr>
          <w:rFonts w:ascii="Arial" w:hAnsi="Arial"/>
          <w:b/>
          <w:i/>
          <w:kern w:val="28"/>
        </w:rPr>
        <w:t>Documentation Requirement</w:t>
      </w:r>
    </w:p>
    <w:p w:rsidR="00CA391F" w:rsidRPr="003C0AE1" w:rsidRDefault="00CA391F">
      <w:pPr>
        <w:rPr>
          <w:rFonts w:ascii="Arial" w:hAnsi="Arial"/>
          <w:kern w:val="28"/>
          <w:u w:val="words"/>
        </w:rPr>
      </w:pPr>
    </w:p>
    <w:tbl>
      <w:tblPr>
        <w:tblW w:w="0" w:type="auto"/>
        <w:tblInd w:w="70"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CellMar>
          <w:left w:w="70" w:type="dxa"/>
          <w:right w:w="70" w:type="dxa"/>
        </w:tblCellMar>
        <w:tblLook w:val="0000" w:firstRow="0" w:lastRow="0" w:firstColumn="0" w:lastColumn="0" w:noHBand="0" w:noVBand="0"/>
      </w:tblPr>
      <w:tblGrid>
        <w:gridCol w:w="10490"/>
      </w:tblGrid>
      <w:tr w:rsidR="00CA391F" w:rsidRPr="003C0AE1">
        <w:trPr>
          <w:cantSplit/>
        </w:trPr>
        <w:tc>
          <w:tcPr>
            <w:tcW w:w="10490" w:type="dxa"/>
            <w:shd w:val="pct12" w:color="auto" w:fill="FFFFFF"/>
            <w:vAlign w:val="center"/>
          </w:tcPr>
          <w:p w:rsidR="00CA391F" w:rsidRPr="003C0AE1" w:rsidRDefault="00CA391F">
            <w:pPr>
              <w:pStyle w:val="BodyTextIndent"/>
            </w:pPr>
            <w:r w:rsidRPr="003C0AE1">
              <w:t xml:space="preserve">3.1 Riferimento alla documentazione </w:t>
            </w:r>
            <w:r w:rsidR="00FF692E" w:rsidRPr="003C0AE1">
              <w:t xml:space="preserve">Leonardo Div. </w:t>
            </w:r>
            <w:r w:rsidR="00536246" w:rsidRPr="003C0AE1">
              <w:t>Elicotteri</w:t>
            </w:r>
            <w:r w:rsidR="00FF692E" w:rsidRPr="003C0AE1">
              <w:t xml:space="preserve"> </w:t>
            </w:r>
            <w:r w:rsidRPr="003C0AE1">
              <w:t xml:space="preserve">applicabile al programma/pacco di lavoro (Requisiti di Qualità, Disposizioni Operative </w:t>
            </w:r>
            <w:r w:rsidR="003B101F" w:rsidRPr="003C0AE1">
              <w:t xml:space="preserve">Leonardo Div. </w:t>
            </w:r>
            <w:r w:rsidR="00536246" w:rsidRPr="003C0AE1">
              <w:t>Elicotteri</w:t>
            </w:r>
            <w:r w:rsidRPr="003C0AE1">
              <w:t>, Documenti del Cliente, Specifiche Tecniche di riferimento)</w:t>
            </w:r>
          </w:p>
          <w:p w:rsidR="00CA391F" w:rsidRPr="003C0AE1" w:rsidRDefault="00FF692E" w:rsidP="00536246">
            <w:pPr>
              <w:ind w:left="356"/>
              <w:rPr>
                <w:rFonts w:ascii="Arial" w:hAnsi="Arial"/>
                <w:kern w:val="28"/>
                <w:u w:val="words"/>
                <w:lang w:val="en-US"/>
              </w:rPr>
            </w:pPr>
            <w:r w:rsidRPr="003C0AE1">
              <w:rPr>
                <w:rFonts w:ascii="Arial" w:hAnsi="Arial"/>
                <w:b/>
                <w:i/>
                <w:kern w:val="28"/>
                <w:sz w:val="16"/>
                <w:lang w:val="en-US"/>
              </w:rPr>
              <w:t xml:space="preserve">Applicable Leonardo A/C Div. </w:t>
            </w:r>
            <w:r w:rsidR="00CA391F" w:rsidRPr="003C0AE1">
              <w:rPr>
                <w:rFonts w:ascii="Arial" w:hAnsi="Arial"/>
                <w:b/>
                <w:i/>
                <w:kern w:val="28"/>
                <w:sz w:val="16"/>
                <w:lang w:val="en-US"/>
              </w:rPr>
              <w:t xml:space="preserve">documentations reference (Quality Requirements, </w:t>
            </w:r>
            <w:r w:rsidR="003B101F" w:rsidRPr="003C0AE1">
              <w:rPr>
                <w:rFonts w:ascii="Arial" w:hAnsi="Arial"/>
                <w:b/>
                <w:i/>
                <w:kern w:val="28"/>
                <w:sz w:val="16"/>
                <w:lang w:val="en-US"/>
              </w:rPr>
              <w:t xml:space="preserve">Leonardo </w:t>
            </w:r>
            <w:r w:rsidR="00536246" w:rsidRPr="003C0AE1">
              <w:rPr>
                <w:rFonts w:ascii="Arial" w:hAnsi="Arial"/>
                <w:b/>
                <w:i/>
                <w:kern w:val="28"/>
                <w:sz w:val="16"/>
                <w:lang w:val="en-US"/>
              </w:rPr>
              <w:t>Helicopter</w:t>
            </w:r>
            <w:r w:rsidR="003B101F" w:rsidRPr="003C0AE1">
              <w:rPr>
                <w:rFonts w:ascii="Arial" w:hAnsi="Arial"/>
                <w:b/>
                <w:i/>
                <w:kern w:val="28"/>
                <w:sz w:val="16"/>
                <w:lang w:val="en-US"/>
              </w:rPr>
              <w:t xml:space="preserve"> Div</w:t>
            </w:r>
            <w:r w:rsidR="00536246" w:rsidRPr="003C0AE1">
              <w:rPr>
                <w:rFonts w:ascii="Arial" w:hAnsi="Arial"/>
                <w:b/>
                <w:i/>
                <w:kern w:val="28"/>
                <w:sz w:val="16"/>
                <w:lang w:val="en-US"/>
              </w:rPr>
              <w:t>ision</w:t>
            </w:r>
            <w:r w:rsidR="003B101F" w:rsidRPr="003C0AE1">
              <w:rPr>
                <w:rFonts w:ascii="Arial" w:hAnsi="Arial"/>
                <w:b/>
                <w:i/>
                <w:kern w:val="28"/>
                <w:sz w:val="16"/>
                <w:lang w:val="en-US"/>
              </w:rPr>
              <w:t xml:space="preserve"> Procedure</w:t>
            </w:r>
            <w:r w:rsidR="00CA391F" w:rsidRPr="003C0AE1">
              <w:rPr>
                <w:rFonts w:ascii="Arial" w:hAnsi="Arial"/>
                <w:b/>
                <w:i/>
                <w:kern w:val="28"/>
                <w:sz w:val="16"/>
                <w:lang w:val="en-US"/>
              </w:rPr>
              <w:t xml:space="preserve">, Customer Documents, </w:t>
            </w:r>
            <w:proofErr w:type="gramStart"/>
            <w:r w:rsidR="00CA391F" w:rsidRPr="003C0AE1">
              <w:rPr>
                <w:rFonts w:ascii="Arial" w:hAnsi="Arial"/>
                <w:b/>
                <w:i/>
                <w:kern w:val="28"/>
                <w:sz w:val="16"/>
                <w:lang w:val="en-US"/>
              </w:rPr>
              <w:t>Technical</w:t>
            </w:r>
            <w:proofErr w:type="gramEnd"/>
            <w:r w:rsidR="00CA391F" w:rsidRPr="003C0AE1">
              <w:rPr>
                <w:rFonts w:ascii="Arial" w:hAnsi="Arial"/>
                <w:b/>
                <w:i/>
                <w:kern w:val="28"/>
                <w:sz w:val="16"/>
                <w:lang w:val="en-US"/>
              </w:rPr>
              <w:t xml:space="preserve"> Spec.)</w:t>
            </w:r>
          </w:p>
        </w:tc>
      </w:tr>
      <w:tr w:rsidR="00CA391F" w:rsidRPr="003C0AE1">
        <w:trPr>
          <w:cantSplit/>
          <w:trHeight w:val="2835"/>
        </w:trPr>
        <w:tc>
          <w:tcPr>
            <w:tcW w:w="10490" w:type="dxa"/>
            <w:vAlign w:val="center"/>
          </w:tcPr>
          <w:p w:rsidR="00CA391F" w:rsidRPr="003C0AE1" w:rsidRDefault="00A52FEA" w:rsidP="00830554">
            <w:pPr>
              <w:spacing w:after="120"/>
              <w:rPr>
                <w:rFonts w:ascii="Arial" w:hAnsi="Arial"/>
                <w:b/>
                <w:kern w:val="28"/>
                <w:lang w:val="en-US"/>
              </w:rPr>
            </w:pPr>
            <w:r w:rsidRPr="003C0AE1">
              <w:rPr>
                <w:rFonts w:ascii="Arial" w:hAnsi="Arial"/>
                <w:b/>
                <w:kern w:val="28"/>
                <w:lang w:val="en-US"/>
              </w:rPr>
              <w:t>Contractual document:</w:t>
            </w:r>
          </w:p>
          <w:p w:rsidR="00A52FEA" w:rsidRPr="003C0AE1" w:rsidRDefault="00A52FEA" w:rsidP="00830554">
            <w:pPr>
              <w:pStyle w:val="ListParagraph"/>
              <w:numPr>
                <w:ilvl w:val="0"/>
                <w:numId w:val="9"/>
              </w:numPr>
              <w:spacing w:after="120"/>
              <w:rPr>
                <w:rFonts w:ascii="Arial" w:hAnsi="Arial"/>
                <w:kern w:val="28"/>
                <w:lang w:val="en-US"/>
              </w:rPr>
            </w:pPr>
            <w:r w:rsidRPr="003C0AE1">
              <w:rPr>
                <w:rFonts w:ascii="Arial" w:hAnsi="Arial"/>
                <w:kern w:val="28"/>
                <w:lang w:val="en-US"/>
              </w:rPr>
              <w:t xml:space="preserve">Contract Order N° </w:t>
            </w:r>
            <w:r w:rsidRPr="003C0AE1">
              <w:rPr>
                <w:rFonts w:ascii="Arial" w:hAnsi="Arial" w:cs="Arial"/>
                <w:i/>
                <w:iCs/>
                <w:color w:val="3333FF"/>
                <w:lang w:val="en-GB"/>
              </w:rPr>
              <w:t>[Insert Number of Contract Order]</w:t>
            </w:r>
          </w:p>
          <w:p w:rsidR="00A52FEA" w:rsidRPr="003C0AE1" w:rsidRDefault="00A52FEA" w:rsidP="00830554">
            <w:pPr>
              <w:pStyle w:val="ListParagraph"/>
              <w:numPr>
                <w:ilvl w:val="0"/>
                <w:numId w:val="9"/>
              </w:numPr>
              <w:spacing w:after="120"/>
              <w:rPr>
                <w:rFonts w:ascii="Arial" w:hAnsi="Arial"/>
                <w:kern w:val="28"/>
                <w:lang w:val="en-US"/>
              </w:rPr>
            </w:pPr>
            <w:r w:rsidRPr="003C0AE1">
              <w:rPr>
                <w:rFonts w:ascii="Arial" w:hAnsi="Arial"/>
                <w:kern w:val="28"/>
                <w:lang w:val="en-US"/>
              </w:rPr>
              <w:t>Agreement Statement of Work N°</w:t>
            </w:r>
            <w:r w:rsidRPr="003C0AE1">
              <w:rPr>
                <w:rFonts w:ascii="Arial" w:hAnsi="Arial" w:cs="Arial"/>
                <w:i/>
                <w:iCs/>
                <w:color w:val="3333FF"/>
                <w:lang w:val="en-GB"/>
              </w:rPr>
              <w:t>[Insert Number of Agreement Statement of Work]</w:t>
            </w:r>
          </w:p>
          <w:p w:rsidR="001119E6" w:rsidRPr="003C0AE1" w:rsidRDefault="00AE5409" w:rsidP="00830554">
            <w:pPr>
              <w:pStyle w:val="ListParagraph"/>
              <w:numPr>
                <w:ilvl w:val="0"/>
                <w:numId w:val="9"/>
              </w:numPr>
              <w:spacing w:after="120"/>
              <w:rPr>
                <w:rFonts w:ascii="Arial" w:hAnsi="Arial"/>
                <w:kern w:val="28"/>
                <w:lang w:val="en-US"/>
              </w:rPr>
            </w:pPr>
            <w:r w:rsidRPr="003C0AE1">
              <w:rPr>
                <w:rFonts w:ascii="Arial" w:hAnsi="Arial"/>
                <w:kern w:val="28"/>
                <w:lang w:val="en-US"/>
              </w:rPr>
              <w:t>QRS-01 Issue 6 “</w:t>
            </w:r>
            <w:r w:rsidRPr="003C0AE1">
              <w:rPr>
                <w:rFonts w:ascii="Arial" w:hAnsi="Arial"/>
                <w:i/>
                <w:kern w:val="28"/>
                <w:lang w:val="en-US"/>
              </w:rPr>
              <w:t>Quality Requirements for Suppliers</w:t>
            </w:r>
            <w:r w:rsidRPr="003C0AE1">
              <w:rPr>
                <w:rFonts w:ascii="Arial" w:hAnsi="Arial"/>
                <w:kern w:val="28"/>
                <w:lang w:val="en-US"/>
              </w:rPr>
              <w:t>”- and associated Modules</w:t>
            </w:r>
          </w:p>
          <w:p w:rsidR="00A95517" w:rsidRPr="003C0AE1" w:rsidRDefault="00421F06" w:rsidP="00830554">
            <w:pPr>
              <w:pStyle w:val="ListParagraph"/>
              <w:numPr>
                <w:ilvl w:val="0"/>
                <w:numId w:val="9"/>
              </w:numPr>
              <w:spacing w:after="120"/>
              <w:rPr>
                <w:rFonts w:ascii="Arial" w:hAnsi="Arial"/>
                <w:kern w:val="28"/>
                <w:lang w:val="en-US"/>
              </w:rPr>
            </w:pPr>
            <w:r w:rsidRPr="003C0AE1">
              <w:rPr>
                <w:rFonts w:ascii="Arial" w:hAnsi="Arial"/>
                <w:kern w:val="28"/>
                <w:lang w:val="en-US"/>
              </w:rPr>
              <w:t>LHD Purchase Orders</w:t>
            </w:r>
          </w:p>
          <w:p w:rsidR="00F83AC7" w:rsidRPr="003C0AE1" w:rsidRDefault="00F83AC7" w:rsidP="00830554">
            <w:pPr>
              <w:spacing w:after="120"/>
              <w:rPr>
                <w:rFonts w:ascii="Arial" w:hAnsi="Arial"/>
                <w:b/>
                <w:kern w:val="28"/>
                <w:lang w:val="en-US"/>
              </w:rPr>
            </w:pPr>
          </w:p>
          <w:p w:rsidR="00F83AC7" w:rsidRPr="003C0AE1" w:rsidRDefault="007F7AF1" w:rsidP="00830554">
            <w:pPr>
              <w:spacing w:after="120"/>
              <w:rPr>
                <w:rFonts w:ascii="Arial" w:hAnsi="Arial"/>
                <w:b/>
                <w:kern w:val="28"/>
                <w:lang w:val="en-US"/>
              </w:rPr>
            </w:pPr>
            <w:r w:rsidRPr="003C0AE1">
              <w:rPr>
                <w:rFonts w:ascii="Arial" w:hAnsi="Arial"/>
                <w:b/>
                <w:kern w:val="28"/>
                <w:lang w:val="en-US"/>
              </w:rPr>
              <w:t xml:space="preserve">Applicable </w:t>
            </w:r>
            <w:r w:rsidR="00F83AC7" w:rsidRPr="003C0AE1">
              <w:rPr>
                <w:rFonts w:ascii="Arial" w:hAnsi="Arial"/>
                <w:b/>
                <w:kern w:val="28"/>
                <w:lang w:val="en-US"/>
              </w:rPr>
              <w:t>Regulation:</w:t>
            </w:r>
          </w:p>
          <w:p w:rsidR="00F83AC7" w:rsidRPr="003C0AE1" w:rsidRDefault="00432AB9" w:rsidP="00830554">
            <w:pPr>
              <w:spacing w:after="120"/>
              <w:rPr>
                <w:rFonts w:ascii="Arial" w:hAnsi="Arial"/>
                <w:kern w:val="28"/>
                <w:lang w:val="en-US"/>
              </w:rPr>
            </w:pPr>
            <w:r w:rsidRPr="003C0AE1">
              <w:rPr>
                <w:rFonts w:ascii="Arial" w:hAnsi="Arial"/>
                <w:kern w:val="28"/>
                <w:lang w:val="en-US"/>
              </w:rPr>
              <w:t>EMAR 145</w:t>
            </w:r>
            <w:r w:rsidRPr="003C0AE1">
              <w:rPr>
                <w:rFonts w:ascii="Arial" w:hAnsi="Arial"/>
                <w:kern w:val="28"/>
                <w:lang w:val="en-US"/>
              </w:rPr>
              <w:tab/>
              <w:t>European Military A</w:t>
            </w:r>
            <w:r w:rsidR="00F83AC7" w:rsidRPr="003C0AE1">
              <w:rPr>
                <w:rFonts w:ascii="Arial" w:hAnsi="Arial"/>
                <w:kern w:val="28"/>
                <w:lang w:val="en-US"/>
              </w:rPr>
              <w:t>irworthiness requirements</w:t>
            </w:r>
          </w:p>
          <w:p w:rsidR="00D54DA7" w:rsidRPr="003C0AE1" w:rsidRDefault="00D54DA7" w:rsidP="00830554">
            <w:pPr>
              <w:spacing w:after="120"/>
              <w:rPr>
                <w:rFonts w:ascii="Arial" w:hAnsi="Arial"/>
                <w:kern w:val="28"/>
                <w:lang w:val="en-US"/>
              </w:rPr>
            </w:pPr>
            <w:r w:rsidRPr="003C0AE1">
              <w:rPr>
                <w:rFonts w:ascii="Arial" w:hAnsi="Arial"/>
                <w:kern w:val="28"/>
                <w:lang w:val="en-US"/>
              </w:rPr>
              <w:t xml:space="preserve">AER(EP).P-145 Requirements For Maintenance </w:t>
            </w:r>
            <w:proofErr w:type="spellStart"/>
            <w:r w:rsidRPr="003C0AE1">
              <w:rPr>
                <w:rFonts w:ascii="Arial" w:hAnsi="Arial"/>
                <w:kern w:val="28"/>
                <w:lang w:val="en-US"/>
              </w:rPr>
              <w:t>Organisations</w:t>
            </w:r>
            <w:proofErr w:type="spellEnd"/>
          </w:p>
          <w:p w:rsidR="00F83AC7" w:rsidRPr="00F83AC7" w:rsidRDefault="00F83AC7" w:rsidP="00830554">
            <w:pPr>
              <w:spacing w:after="120"/>
              <w:rPr>
                <w:rFonts w:ascii="Arial" w:hAnsi="Arial"/>
                <w:kern w:val="28"/>
                <w:lang w:val="en-US"/>
              </w:rPr>
            </w:pPr>
            <w:r w:rsidRPr="003C0AE1">
              <w:rPr>
                <w:rFonts w:ascii="Arial" w:hAnsi="Arial"/>
                <w:kern w:val="28"/>
                <w:lang w:val="en-US"/>
              </w:rPr>
              <w:t xml:space="preserve">EN 9100 </w:t>
            </w:r>
            <w:r w:rsidRPr="003C0AE1">
              <w:rPr>
                <w:rFonts w:ascii="Arial" w:hAnsi="Arial"/>
                <w:kern w:val="28"/>
                <w:lang w:val="en-US"/>
              </w:rPr>
              <w:tab/>
              <w:t>Aerospace Series</w:t>
            </w:r>
            <w:r w:rsidR="008F168E" w:rsidRPr="003C0AE1">
              <w:rPr>
                <w:rFonts w:ascii="Arial" w:hAnsi="Arial"/>
                <w:kern w:val="28"/>
                <w:lang w:val="en-US"/>
              </w:rPr>
              <w:t xml:space="preserve"> </w:t>
            </w:r>
            <w:r w:rsidRPr="003C0AE1">
              <w:rPr>
                <w:rFonts w:ascii="Arial" w:hAnsi="Arial"/>
                <w:kern w:val="28"/>
                <w:lang w:val="en-US"/>
              </w:rPr>
              <w:t>Quality management systems – Requirements (based on ISO 9001:2000) and quality systems –</w:t>
            </w:r>
            <w:r>
              <w:rPr>
                <w:rFonts w:ascii="Arial" w:hAnsi="Arial"/>
                <w:kern w:val="28"/>
                <w:lang w:val="en-US"/>
              </w:rPr>
              <w:t xml:space="preserve"> </w:t>
            </w:r>
          </w:p>
          <w:p w:rsidR="00A52FEA" w:rsidRPr="00A52FEA" w:rsidRDefault="00A52FEA">
            <w:pPr>
              <w:rPr>
                <w:rFonts w:ascii="Arial" w:hAnsi="Arial"/>
                <w:b/>
                <w:kern w:val="28"/>
                <w:lang w:val="en-US"/>
              </w:rPr>
            </w:pPr>
          </w:p>
        </w:tc>
      </w:tr>
    </w:tbl>
    <w:p w:rsidR="00CA391F" w:rsidRPr="00FF692E" w:rsidRDefault="00CA391F">
      <w:pPr>
        <w:rPr>
          <w:rFonts w:ascii="Arial" w:hAnsi="Arial"/>
          <w:kern w:val="28"/>
          <w:u w:val="words"/>
          <w:lang w:val="en-US"/>
        </w:rPr>
      </w:pPr>
    </w:p>
    <w:tbl>
      <w:tblPr>
        <w:tblW w:w="0" w:type="auto"/>
        <w:tblInd w:w="70"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CellMar>
          <w:left w:w="70" w:type="dxa"/>
          <w:right w:w="70" w:type="dxa"/>
        </w:tblCellMar>
        <w:tblLook w:val="0000" w:firstRow="0" w:lastRow="0" w:firstColumn="0" w:lastColumn="0" w:noHBand="0" w:noVBand="0"/>
      </w:tblPr>
      <w:tblGrid>
        <w:gridCol w:w="10490"/>
      </w:tblGrid>
      <w:tr w:rsidR="00CA391F" w:rsidRPr="003C0AE1">
        <w:trPr>
          <w:cantSplit/>
          <w:trHeight w:val="240"/>
        </w:trPr>
        <w:tc>
          <w:tcPr>
            <w:tcW w:w="10490" w:type="dxa"/>
            <w:shd w:val="pct12" w:color="auto" w:fill="FFFFFF"/>
            <w:vAlign w:val="center"/>
          </w:tcPr>
          <w:p w:rsidR="00CA391F" w:rsidRDefault="00CA391F">
            <w:pPr>
              <w:pStyle w:val="BodyTextIndent"/>
              <w:rPr>
                <w:u w:val="words"/>
              </w:rPr>
            </w:pPr>
            <w:r>
              <w:t>3.2 Manuale Qualità e Lista delle Procedure Qualità applicabili</w:t>
            </w:r>
          </w:p>
          <w:p w:rsidR="00CA391F" w:rsidRDefault="00CA391F">
            <w:pPr>
              <w:ind w:left="356"/>
              <w:rPr>
                <w:kern w:val="28"/>
                <w:lang w:val="en-GB"/>
              </w:rPr>
            </w:pPr>
            <w:r w:rsidRPr="00143307">
              <w:rPr>
                <w:rFonts w:ascii="Arial" w:hAnsi="Arial"/>
                <w:b/>
                <w:i/>
                <w:kern w:val="28"/>
                <w:sz w:val="16"/>
                <w:lang w:val="en-US"/>
              </w:rPr>
              <w:t xml:space="preserve">Quality Manual and applicable Quality </w:t>
            </w:r>
            <w:proofErr w:type="spellStart"/>
            <w:r w:rsidRPr="00143307">
              <w:rPr>
                <w:rFonts w:ascii="Arial" w:hAnsi="Arial"/>
                <w:b/>
                <w:i/>
                <w:kern w:val="28"/>
                <w:sz w:val="16"/>
                <w:lang w:val="en-US"/>
              </w:rPr>
              <w:t>Proced</w:t>
            </w:r>
            <w:r>
              <w:rPr>
                <w:rFonts w:ascii="Arial" w:hAnsi="Arial"/>
                <w:b/>
                <w:i/>
                <w:kern w:val="28"/>
                <w:sz w:val="16"/>
                <w:lang w:val="en-GB"/>
              </w:rPr>
              <w:t>ures</w:t>
            </w:r>
            <w:proofErr w:type="spellEnd"/>
            <w:r>
              <w:rPr>
                <w:rFonts w:ascii="Arial" w:hAnsi="Arial"/>
                <w:b/>
                <w:i/>
                <w:kern w:val="28"/>
                <w:sz w:val="16"/>
                <w:lang w:val="en-GB"/>
              </w:rPr>
              <w:t xml:space="preserve"> List</w:t>
            </w:r>
          </w:p>
        </w:tc>
      </w:tr>
      <w:tr w:rsidR="00CA391F" w:rsidRPr="003C0AE1">
        <w:trPr>
          <w:cantSplit/>
          <w:trHeight w:val="2835"/>
        </w:trPr>
        <w:tc>
          <w:tcPr>
            <w:tcW w:w="10490" w:type="dxa"/>
            <w:vAlign w:val="center"/>
          </w:tcPr>
          <w:p w:rsidR="00CA391F" w:rsidRPr="004D5790" w:rsidRDefault="008F3B31" w:rsidP="00830554">
            <w:pPr>
              <w:spacing w:after="120"/>
              <w:rPr>
                <w:rFonts w:ascii="Arial" w:hAnsi="Arial" w:cs="Arial"/>
                <w:i/>
                <w:iCs/>
                <w:color w:val="3333FF"/>
                <w:lang w:val="en-US"/>
              </w:rPr>
            </w:pPr>
            <w:r w:rsidRPr="004D5790">
              <w:rPr>
                <w:rFonts w:ascii="Arial" w:hAnsi="Arial" w:cs="Arial"/>
                <w:i/>
                <w:iCs/>
                <w:color w:val="3333FF"/>
                <w:lang w:val="en-US"/>
              </w:rPr>
              <w:t>[Insert Quality Manual]</w:t>
            </w:r>
          </w:p>
          <w:p w:rsidR="008F3B31" w:rsidRPr="004D5790" w:rsidRDefault="008F3B31" w:rsidP="00830554">
            <w:pPr>
              <w:spacing w:after="120"/>
              <w:rPr>
                <w:rFonts w:ascii="Arial" w:hAnsi="Arial" w:cs="Arial"/>
                <w:i/>
                <w:iCs/>
                <w:color w:val="3333FF"/>
                <w:lang w:val="en-US"/>
              </w:rPr>
            </w:pPr>
            <w:r w:rsidRPr="004D5790">
              <w:rPr>
                <w:rFonts w:ascii="Arial" w:hAnsi="Arial" w:cs="Arial"/>
                <w:i/>
                <w:iCs/>
                <w:color w:val="3333FF"/>
                <w:lang w:val="en-US"/>
              </w:rPr>
              <w:t>[Insert Record Keeping procedure]</w:t>
            </w:r>
          </w:p>
          <w:p w:rsidR="008F3B31" w:rsidRPr="004D5790" w:rsidRDefault="008F3B31" w:rsidP="00830554">
            <w:pPr>
              <w:spacing w:after="120"/>
              <w:rPr>
                <w:rFonts w:ascii="Arial" w:hAnsi="Arial" w:cs="Arial"/>
                <w:i/>
                <w:iCs/>
                <w:color w:val="3333FF"/>
                <w:lang w:val="en-US"/>
              </w:rPr>
            </w:pPr>
            <w:r w:rsidRPr="004D5790">
              <w:rPr>
                <w:rFonts w:ascii="Arial" w:hAnsi="Arial" w:cs="Arial"/>
                <w:i/>
                <w:iCs/>
                <w:color w:val="3333FF"/>
                <w:lang w:val="en-US"/>
              </w:rPr>
              <w:t>[Insert Quality Audit procedure]</w:t>
            </w:r>
          </w:p>
          <w:p w:rsidR="008F3B31" w:rsidRPr="004D5790" w:rsidRDefault="008F3B31" w:rsidP="00830554">
            <w:pPr>
              <w:spacing w:after="120"/>
              <w:rPr>
                <w:rFonts w:ascii="Arial" w:hAnsi="Arial" w:cs="Arial"/>
                <w:i/>
                <w:iCs/>
                <w:color w:val="3333FF"/>
                <w:lang w:val="en-US"/>
              </w:rPr>
            </w:pPr>
            <w:r w:rsidRPr="004D5790">
              <w:rPr>
                <w:rFonts w:ascii="Arial" w:hAnsi="Arial" w:cs="Arial"/>
                <w:i/>
                <w:iCs/>
                <w:color w:val="3333FF"/>
                <w:lang w:val="en-US"/>
              </w:rPr>
              <w:t>[Insert Control of Measuring Gages and Test Equipment procedure]</w:t>
            </w:r>
          </w:p>
          <w:p w:rsidR="00830554" w:rsidRPr="004D5790" w:rsidRDefault="00830554" w:rsidP="00830554">
            <w:pPr>
              <w:spacing w:after="120"/>
              <w:rPr>
                <w:rFonts w:ascii="Arial" w:hAnsi="Arial" w:cs="Arial"/>
                <w:i/>
                <w:iCs/>
                <w:color w:val="3333FF"/>
                <w:lang w:val="en-US"/>
              </w:rPr>
            </w:pPr>
            <w:r w:rsidRPr="004D5790">
              <w:rPr>
                <w:rFonts w:ascii="Arial" w:hAnsi="Arial" w:cs="Arial"/>
                <w:i/>
                <w:iCs/>
                <w:color w:val="3333FF"/>
                <w:lang w:val="en-US"/>
              </w:rPr>
              <w:t>[Insert Non-conforming Products management procedure]</w:t>
            </w:r>
          </w:p>
          <w:p w:rsidR="00830554" w:rsidRDefault="00830554" w:rsidP="00830554">
            <w:pPr>
              <w:spacing w:after="120"/>
              <w:rPr>
                <w:rFonts w:ascii="Arial" w:hAnsi="Arial"/>
                <w:kern w:val="28"/>
                <w:u w:val="words"/>
                <w:lang w:val="en-GB"/>
              </w:rPr>
            </w:pPr>
            <w:r w:rsidRPr="004D5790">
              <w:rPr>
                <w:rFonts w:ascii="Arial" w:hAnsi="Arial" w:cs="Arial"/>
                <w:i/>
                <w:iCs/>
                <w:color w:val="3333FF"/>
                <w:lang w:val="en-US"/>
              </w:rPr>
              <w:t>[Insert Education and training procedure]</w:t>
            </w:r>
          </w:p>
        </w:tc>
      </w:tr>
    </w:tbl>
    <w:p w:rsidR="00CA391F" w:rsidRPr="004D5790" w:rsidRDefault="00CA391F" w:rsidP="00830554">
      <w:pPr>
        <w:rPr>
          <w:lang w:val="en-US"/>
        </w:rPr>
      </w:pPr>
      <w:r w:rsidRPr="004D5790">
        <w:rPr>
          <w:kern w:val="28"/>
          <w:u w:val="words"/>
          <w:lang w:val="en-US"/>
        </w:rPr>
        <w:br w:type="page"/>
      </w:r>
    </w:p>
    <w:p w:rsidR="00CA391F" w:rsidRDefault="006C3CE0">
      <w:pPr>
        <w:rPr>
          <w:rFonts w:ascii="Arial" w:hAnsi="Arial"/>
          <w:b/>
          <w:kern w:val="28"/>
          <w:sz w:val="24"/>
        </w:rPr>
      </w:pPr>
      <w:r>
        <w:rPr>
          <w:rFonts w:ascii="Arial" w:hAnsi="Arial"/>
          <w:b/>
          <w:kern w:val="28"/>
          <w:sz w:val="24"/>
        </w:rPr>
        <w:lastRenderedPageBreak/>
        <w:t>4</w:t>
      </w:r>
      <w:r w:rsidR="00830554">
        <w:rPr>
          <w:rFonts w:ascii="Arial" w:hAnsi="Arial"/>
          <w:b/>
          <w:kern w:val="28"/>
          <w:sz w:val="24"/>
        </w:rPr>
        <w:t xml:space="preserve">. </w:t>
      </w:r>
      <w:r w:rsidR="00DE28FC">
        <w:rPr>
          <w:rFonts w:ascii="Arial" w:hAnsi="Arial"/>
          <w:b/>
          <w:kern w:val="28"/>
          <w:sz w:val="24"/>
        </w:rPr>
        <w:t>Maintenance Tasks</w:t>
      </w:r>
    </w:p>
    <w:p w:rsidR="00CA391F" w:rsidRDefault="00CA391F">
      <w:pPr>
        <w:pStyle w:val="Header"/>
        <w:tabs>
          <w:tab w:val="clear" w:pos="4819"/>
          <w:tab w:val="clear" w:pos="9638"/>
        </w:tabs>
        <w:rPr>
          <w:rFonts w:ascii="Arial" w:hAnsi="Arial"/>
          <w:kern w:val="28"/>
        </w:rPr>
      </w:pPr>
    </w:p>
    <w:tbl>
      <w:tblPr>
        <w:tblW w:w="10490"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496"/>
        <w:gridCol w:w="3450"/>
        <w:gridCol w:w="1772"/>
        <w:gridCol w:w="1772"/>
      </w:tblGrid>
      <w:tr w:rsidR="00CA391F" w:rsidRPr="003C0AE1" w:rsidTr="00D54DA7">
        <w:trPr>
          <w:cantSplit/>
          <w:trHeight w:val="397"/>
        </w:trPr>
        <w:tc>
          <w:tcPr>
            <w:tcW w:w="10490" w:type="dxa"/>
            <w:gridSpan w:val="4"/>
            <w:tcBorders>
              <w:top w:val="single" w:sz="12" w:space="0" w:color="auto"/>
              <w:left w:val="single" w:sz="12" w:space="0" w:color="auto"/>
              <w:bottom w:val="single" w:sz="2" w:space="0" w:color="auto"/>
              <w:right w:val="single" w:sz="12" w:space="0" w:color="auto"/>
            </w:tcBorders>
            <w:shd w:val="pct12" w:color="auto" w:fill="FFFFFF"/>
            <w:vAlign w:val="center"/>
          </w:tcPr>
          <w:p w:rsidR="00CA391F" w:rsidRPr="003C0AE1" w:rsidRDefault="006C3CE0" w:rsidP="008C4521">
            <w:pPr>
              <w:jc w:val="left"/>
              <w:rPr>
                <w:rFonts w:ascii="Arial" w:hAnsi="Arial"/>
                <w:b/>
                <w:kern w:val="28"/>
                <w:lang w:val="en-GB"/>
              </w:rPr>
            </w:pPr>
            <w:r w:rsidRPr="003C0AE1">
              <w:rPr>
                <w:rFonts w:ascii="Arial" w:hAnsi="Arial"/>
                <w:b/>
                <w:kern w:val="28"/>
              </w:rPr>
              <w:t>4.</w:t>
            </w:r>
            <w:r w:rsidR="00CA391F" w:rsidRPr="003C0AE1">
              <w:rPr>
                <w:rFonts w:ascii="Arial" w:hAnsi="Arial"/>
                <w:b/>
                <w:kern w:val="28"/>
              </w:rPr>
              <w:t>1</w:t>
            </w:r>
            <w:r w:rsidR="00DE28FC" w:rsidRPr="003C0AE1">
              <w:rPr>
                <w:rFonts w:ascii="Arial" w:hAnsi="Arial"/>
                <w:b/>
                <w:kern w:val="28"/>
              </w:rPr>
              <w:t xml:space="preserve"> Lista dei prodotti</w:t>
            </w:r>
            <w:r w:rsidR="00E843A6" w:rsidRPr="003C0AE1">
              <w:rPr>
                <w:rFonts w:ascii="Arial" w:hAnsi="Arial"/>
                <w:b/>
                <w:kern w:val="28"/>
              </w:rPr>
              <w:t xml:space="preserve"> </w:t>
            </w:r>
            <w:r w:rsidR="00CA391F" w:rsidRPr="003C0AE1">
              <w:rPr>
                <w:rFonts w:ascii="Arial" w:hAnsi="Arial"/>
                <w:b/>
                <w:kern w:val="28"/>
              </w:rPr>
              <w:t>/</w:t>
            </w:r>
            <w:r w:rsidR="003B101F" w:rsidRPr="003C0AE1">
              <w:rPr>
                <w:rFonts w:ascii="Arial" w:hAnsi="Arial"/>
                <w:b/>
                <w:kern w:val="28"/>
              </w:rPr>
              <w:t xml:space="preserve"> </w:t>
            </w:r>
            <w:r w:rsidR="00DE28FC" w:rsidRPr="003C0AE1">
              <w:rPr>
                <w:rFonts w:ascii="Arial" w:hAnsi="Arial"/>
                <w:b/>
                <w:kern w:val="28"/>
              </w:rPr>
              <w:t>Part Numbers List</w:t>
            </w:r>
            <w:r w:rsidR="003B101F" w:rsidRPr="003C0AE1">
              <w:rPr>
                <w:rFonts w:ascii="Arial" w:hAnsi="Arial"/>
                <w:b/>
                <w:i/>
                <w:kern w:val="28"/>
                <w:sz w:val="16"/>
              </w:rPr>
              <w:t>.</w:t>
            </w:r>
            <w:r w:rsidR="00E843A6" w:rsidRPr="003C0AE1">
              <w:rPr>
                <w:rFonts w:ascii="Arial" w:hAnsi="Arial"/>
                <w:b/>
                <w:i/>
                <w:kern w:val="28"/>
                <w:sz w:val="16"/>
              </w:rPr>
              <w:t xml:space="preserve"> </w:t>
            </w:r>
            <w:r w:rsidR="00E843A6" w:rsidRPr="003C0AE1">
              <w:rPr>
                <w:rFonts w:ascii="Arial" w:hAnsi="Arial"/>
                <w:i/>
                <w:kern w:val="28"/>
                <w:sz w:val="16"/>
                <w:lang w:val="en-GB"/>
              </w:rPr>
              <w:t xml:space="preserve">(ref. Capability List </w:t>
            </w:r>
            <w:r w:rsidR="00E843A6" w:rsidRPr="003C0AE1">
              <w:rPr>
                <w:rFonts w:ascii="Arial" w:hAnsi="Arial" w:cs="Arial"/>
                <w:i/>
                <w:iCs/>
                <w:color w:val="3333FF"/>
                <w:sz w:val="18"/>
                <w:szCs w:val="18"/>
                <w:lang w:val="en-US"/>
              </w:rPr>
              <w:t>XXXX</w:t>
            </w:r>
            <w:r w:rsidR="00E843A6" w:rsidRPr="003C0AE1">
              <w:rPr>
                <w:rFonts w:ascii="Arial" w:hAnsi="Arial"/>
                <w:i/>
                <w:kern w:val="28"/>
                <w:sz w:val="16"/>
                <w:lang w:val="en-GB"/>
              </w:rPr>
              <w:t xml:space="preserve"> L</w:t>
            </w:r>
            <w:r w:rsidR="008C4521" w:rsidRPr="003C0AE1">
              <w:rPr>
                <w:rFonts w:ascii="Arial" w:hAnsi="Arial"/>
                <w:i/>
                <w:kern w:val="28"/>
                <w:sz w:val="16"/>
                <w:lang w:val="en-GB"/>
              </w:rPr>
              <w:t>H</w:t>
            </w:r>
            <w:r w:rsidR="00E843A6" w:rsidRPr="003C0AE1">
              <w:rPr>
                <w:rFonts w:ascii="Arial" w:hAnsi="Arial"/>
                <w:i/>
                <w:kern w:val="28"/>
                <w:sz w:val="16"/>
                <w:lang w:val="en-GB"/>
              </w:rPr>
              <w:t>D)</w:t>
            </w:r>
          </w:p>
        </w:tc>
      </w:tr>
      <w:tr w:rsidR="00D54DA7" w:rsidTr="00D54DA7">
        <w:trPr>
          <w:cantSplit/>
          <w:trHeight w:val="397"/>
        </w:trPr>
        <w:tc>
          <w:tcPr>
            <w:tcW w:w="3496" w:type="dxa"/>
            <w:tcBorders>
              <w:top w:val="single" w:sz="2" w:space="0" w:color="auto"/>
              <w:left w:val="single" w:sz="12" w:space="0" w:color="auto"/>
              <w:bottom w:val="single" w:sz="2" w:space="0" w:color="auto"/>
              <w:right w:val="single" w:sz="2" w:space="0" w:color="auto"/>
            </w:tcBorders>
            <w:shd w:val="clear" w:color="auto" w:fill="FFFFFF"/>
            <w:vAlign w:val="center"/>
          </w:tcPr>
          <w:p w:rsidR="00D54DA7" w:rsidRDefault="00D54DA7">
            <w:pPr>
              <w:jc w:val="left"/>
              <w:rPr>
                <w:rFonts w:ascii="Arial" w:hAnsi="Arial"/>
                <w:b/>
                <w:lang w:val="en-GB"/>
              </w:rPr>
            </w:pPr>
            <w:proofErr w:type="spellStart"/>
            <w:r>
              <w:rPr>
                <w:rFonts w:ascii="Arial" w:hAnsi="Arial"/>
                <w:b/>
                <w:lang w:val="en-GB"/>
              </w:rPr>
              <w:t>Descrizione</w:t>
            </w:r>
            <w:proofErr w:type="spellEnd"/>
            <w:r>
              <w:rPr>
                <w:rFonts w:ascii="Arial" w:hAnsi="Arial"/>
                <w:b/>
                <w:lang w:val="en-GB"/>
              </w:rPr>
              <w:t>/</w:t>
            </w:r>
            <w:r>
              <w:rPr>
                <w:rFonts w:ascii="Arial" w:hAnsi="Arial"/>
                <w:b/>
                <w:i/>
                <w:sz w:val="16"/>
                <w:lang w:val="en-GB"/>
              </w:rPr>
              <w:t>Description</w:t>
            </w:r>
          </w:p>
        </w:tc>
        <w:tc>
          <w:tcPr>
            <w:tcW w:w="3450" w:type="dxa"/>
            <w:tcBorders>
              <w:top w:val="single" w:sz="2" w:space="0" w:color="auto"/>
              <w:left w:val="single" w:sz="2" w:space="0" w:color="auto"/>
              <w:bottom w:val="single" w:sz="2" w:space="0" w:color="auto"/>
              <w:right w:val="single" w:sz="2" w:space="0" w:color="auto"/>
            </w:tcBorders>
            <w:shd w:val="clear" w:color="auto" w:fill="FFFFFF"/>
            <w:vAlign w:val="center"/>
          </w:tcPr>
          <w:p w:rsidR="00D54DA7" w:rsidRDefault="00D54DA7">
            <w:pPr>
              <w:jc w:val="left"/>
              <w:rPr>
                <w:rFonts w:ascii="Arial" w:hAnsi="Arial"/>
                <w:b/>
                <w:lang w:val="en-GB"/>
              </w:rPr>
            </w:pPr>
            <w:r>
              <w:rPr>
                <w:rFonts w:ascii="Arial" w:hAnsi="Arial"/>
                <w:b/>
                <w:lang w:val="en-GB"/>
              </w:rPr>
              <w:t>Part Number</w:t>
            </w:r>
            <w:r>
              <w:rPr>
                <w:rFonts w:ascii="Arial" w:hAnsi="Arial"/>
                <w:b/>
                <w:i/>
                <w:iCs/>
                <w:sz w:val="16"/>
                <w:lang w:val="en-GB"/>
              </w:rPr>
              <w:t>/Part Number</w:t>
            </w:r>
          </w:p>
        </w:tc>
        <w:tc>
          <w:tcPr>
            <w:tcW w:w="1772" w:type="dxa"/>
            <w:tcBorders>
              <w:top w:val="single" w:sz="2" w:space="0" w:color="auto"/>
              <w:left w:val="single" w:sz="2" w:space="0" w:color="auto"/>
              <w:bottom w:val="single" w:sz="2" w:space="0" w:color="auto"/>
              <w:right w:val="single" w:sz="12" w:space="0" w:color="auto"/>
            </w:tcBorders>
            <w:shd w:val="clear" w:color="auto" w:fill="FFFFFF"/>
            <w:vAlign w:val="center"/>
          </w:tcPr>
          <w:p w:rsidR="00D54DA7" w:rsidRDefault="00D54DA7" w:rsidP="00D54DA7">
            <w:pPr>
              <w:jc w:val="center"/>
              <w:rPr>
                <w:rFonts w:ascii="Arial" w:hAnsi="Arial"/>
                <w:b/>
              </w:rPr>
            </w:pPr>
            <w:r>
              <w:rPr>
                <w:rFonts w:ascii="Arial" w:hAnsi="Arial"/>
                <w:b/>
              </w:rPr>
              <w:t>Rating</w:t>
            </w:r>
          </w:p>
        </w:tc>
        <w:tc>
          <w:tcPr>
            <w:tcW w:w="1772" w:type="dxa"/>
            <w:tcBorders>
              <w:top w:val="single" w:sz="2" w:space="0" w:color="auto"/>
              <w:left w:val="single" w:sz="2" w:space="0" w:color="auto"/>
              <w:bottom w:val="single" w:sz="2" w:space="0" w:color="auto"/>
              <w:right w:val="single" w:sz="12" w:space="0" w:color="auto"/>
            </w:tcBorders>
            <w:shd w:val="clear" w:color="auto" w:fill="FFFFFF"/>
            <w:vAlign w:val="center"/>
          </w:tcPr>
          <w:p w:rsidR="00D54DA7" w:rsidRDefault="00D54DA7" w:rsidP="00D54DA7">
            <w:pPr>
              <w:jc w:val="center"/>
              <w:rPr>
                <w:rFonts w:ascii="Arial" w:hAnsi="Arial"/>
                <w:b/>
              </w:rPr>
            </w:pPr>
            <w:r>
              <w:rPr>
                <w:rFonts w:ascii="Arial" w:hAnsi="Arial"/>
                <w:b/>
              </w:rPr>
              <w:t>ATA</w:t>
            </w:r>
          </w:p>
        </w:tc>
      </w:tr>
      <w:tr w:rsidR="00D54DA7" w:rsidTr="002B72FC">
        <w:trPr>
          <w:cantSplit/>
          <w:trHeight w:val="397"/>
        </w:trPr>
        <w:tc>
          <w:tcPr>
            <w:tcW w:w="3496" w:type="dxa"/>
            <w:tcBorders>
              <w:top w:val="single" w:sz="2" w:space="0" w:color="auto"/>
              <w:left w:val="single" w:sz="12" w:space="0" w:color="auto"/>
              <w:bottom w:val="single" w:sz="2" w:space="0" w:color="auto"/>
              <w:right w:val="single" w:sz="2" w:space="0" w:color="auto"/>
            </w:tcBorders>
            <w:vAlign w:val="center"/>
          </w:tcPr>
          <w:p w:rsidR="00D54DA7" w:rsidRDefault="00D54DA7">
            <w:pPr>
              <w:jc w:val="left"/>
              <w:rPr>
                <w:rFonts w:ascii="Arial" w:hAnsi="Arial"/>
              </w:rPr>
            </w:pPr>
          </w:p>
        </w:tc>
        <w:tc>
          <w:tcPr>
            <w:tcW w:w="3450" w:type="dxa"/>
            <w:tcBorders>
              <w:top w:val="single" w:sz="2" w:space="0" w:color="auto"/>
              <w:left w:val="single" w:sz="2" w:space="0" w:color="auto"/>
              <w:bottom w:val="single" w:sz="2" w:space="0" w:color="auto"/>
              <w:right w:val="single" w:sz="2" w:space="0" w:color="auto"/>
            </w:tcBorders>
            <w:vAlign w:val="center"/>
          </w:tcPr>
          <w:p w:rsidR="00D54DA7" w:rsidRDefault="00D54DA7">
            <w:pPr>
              <w:jc w:val="left"/>
              <w:rPr>
                <w:rFonts w:ascii="Arial" w:hAnsi="Arial"/>
              </w:rPr>
            </w:pPr>
          </w:p>
        </w:tc>
        <w:tc>
          <w:tcPr>
            <w:tcW w:w="1772" w:type="dxa"/>
            <w:tcBorders>
              <w:top w:val="single" w:sz="2" w:space="0" w:color="auto"/>
              <w:left w:val="single" w:sz="2" w:space="0" w:color="auto"/>
              <w:bottom w:val="single" w:sz="2" w:space="0" w:color="auto"/>
              <w:right w:val="single" w:sz="12" w:space="0" w:color="auto"/>
            </w:tcBorders>
            <w:vAlign w:val="center"/>
          </w:tcPr>
          <w:p w:rsidR="00D54DA7" w:rsidRDefault="00D54DA7">
            <w:pPr>
              <w:jc w:val="left"/>
              <w:rPr>
                <w:rFonts w:ascii="Arial" w:hAnsi="Arial"/>
              </w:rPr>
            </w:pPr>
          </w:p>
        </w:tc>
        <w:tc>
          <w:tcPr>
            <w:tcW w:w="1772" w:type="dxa"/>
            <w:tcBorders>
              <w:top w:val="single" w:sz="2" w:space="0" w:color="auto"/>
              <w:left w:val="single" w:sz="2" w:space="0" w:color="auto"/>
              <w:bottom w:val="single" w:sz="2" w:space="0" w:color="auto"/>
              <w:right w:val="single" w:sz="12" w:space="0" w:color="auto"/>
            </w:tcBorders>
            <w:vAlign w:val="center"/>
          </w:tcPr>
          <w:p w:rsidR="00D54DA7" w:rsidRDefault="00D54DA7">
            <w:pPr>
              <w:jc w:val="left"/>
              <w:rPr>
                <w:rFonts w:ascii="Arial" w:hAnsi="Arial"/>
              </w:rPr>
            </w:pPr>
          </w:p>
        </w:tc>
      </w:tr>
      <w:tr w:rsidR="00D54DA7" w:rsidTr="00883B43">
        <w:trPr>
          <w:cantSplit/>
          <w:trHeight w:val="397"/>
        </w:trPr>
        <w:tc>
          <w:tcPr>
            <w:tcW w:w="3496" w:type="dxa"/>
            <w:tcBorders>
              <w:top w:val="single" w:sz="2" w:space="0" w:color="auto"/>
              <w:left w:val="single" w:sz="12" w:space="0" w:color="auto"/>
              <w:bottom w:val="single" w:sz="2" w:space="0" w:color="auto"/>
              <w:right w:val="single" w:sz="2" w:space="0" w:color="auto"/>
            </w:tcBorders>
            <w:vAlign w:val="center"/>
          </w:tcPr>
          <w:p w:rsidR="00D54DA7" w:rsidRDefault="00D54DA7">
            <w:pPr>
              <w:jc w:val="left"/>
              <w:rPr>
                <w:rFonts w:ascii="Arial" w:hAnsi="Arial"/>
              </w:rPr>
            </w:pPr>
          </w:p>
        </w:tc>
        <w:tc>
          <w:tcPr>
            <w:tcW w:w="3450" w:type="dxa"/>
            <w:tcBorders>
              <w:top w:val="single" w:sz="2" w:space="0" w:color="auto"/>
              <w:left w:val="single" w:sz="2" w:space="0" w:color="auto"/>
              <w:bottom w:val="single" w:sz="2" w:space="0" w:color="auto"/>
              <w:right w:val="single" w:sz="2" w:space="0" w:color="auto"/>
            </w:tcBorders>
            <w:vAlign w:val="center"/>
          </w:tcPr>
          <w:p w:rsidR="00D54DA7" w:rsidRDefault="00D54DA7">
            <w:pPr>
              <w:pStyle w:val="Cod"/>
              <w:widowControl/>
              <w:spacing w:before="0"/>
              <w:rPr>
                <w:rFonts w:ascii="Arial" w:hAnsi="Arial"/>
              </w:rPr>
            </w:pPr>
          </w:p>
        </w:tc>
        <w:tc>
          <w:tcPr>
            <w:tcW w:w="1772" w:type="dxa"/>
            <w:tcBorders>
              <w:top w:val="single" w:sz="2" w:space="0" w:color="auto"/>
              <w:left w:val="single" w:sz="2" w:space="0" w:color="auto"/>
              <w:bottom w:val="single" w:sz="2" w:space="0" w:color="auto"/>
              <w:right w:val="single" w:sz="12" w:space="0" w:color="auto"/>
            </w:tcBorders>
            <w:vAlign w:val="center"/>
          </w:tcPr>
          <w:p w:rsidR="00D54DA7" w:rsidRDefault="00D54DA7">
            <w:pPr>
              <w:jc w:val="left"/>
              <w:rPr>
                <w:rFonts w:ascii="Arial" w:hAnsi="Arial"/>
              </w:rPr>
            </w:pPr>
          </w:p>
        </w:tc>
        <w:tc>
          <w:tcPr>
            <w:tcW w:w="1772" w:type="dxa"/>
            <w:tcBorders>
              <w:top w:val="single" w:sz="2" w:space="0" w:color="auto"/>
              <w:left w:val="single" w:sz="2" w:space="0" w:color="auto"/>
              <w:bottom w:val="single" w:sz="2" w:space="0" w:color="auto"/>
              <w:right w:val="single" w:sz="12" w:space="0" w:color="auto"/>
            </w:tcBorders>
            <w:vAlign w:val="center"/>
          </w:tcPr>
          <w:p w:rsidR="00D54DA7" w:rsidRDefault="00D54DA7">
            <w:pPr>
              <w:jc w:val="left"/>
              <w:rPr>
                <w:rFonts w:ascii="Arial" w:hAnsi="Arial"/>
              </w:rPr>
            </w:pPr>
          </w:p>
        </w:tc>
      </w:tr>
      <w:tr w:rsidR="00D54DA7" w:rsidTr="00953C12">
        <w:trPr>
          <w:cantSplit/>
          <w:trHeight w:val="397"/>
        </w:trPr>
        <w:tc>
          <w:tcPr>
            <w:tcW w:w="3496" w:type="dxa"/>
            <w:tcBorders>
              <w:top w:val="single" w:sz="2" w:space="0" w:color="auto"/>
              <w:left w:val="single" w:sz="12" w:space="0" w:color="auto"/>
              <w:bottom w:val="single" w:sz="2" w:space="0" w:color="auto"/>
              <w:right w:val="single" w:sz="2" w:space="0" w:color="auto"/>
            </w:tcBorders>
            <w:vAlign w:val="center"/>
          </w:tcPr>
          <w:p w:rsidR="00D54DA7" w:rsidRDefault="00D54DA7">
            <w:pPr>
              <w:jc w:val="left"/>
              <w:rPr>
                <w:rFonts w:ascii="Arial" w:hAnsi="Arial"/>
              </w:rPr>
            </w:pPr>
          </w:p>
        </w:tc>
        <w:tc>
          <w:tcPr>
            <w:tcW w:w="3450" w:type="dxa"/>
            <w:tcBorders>
              <w:top w:val="single" w:sz="2" w:space="0" w:color="auto"/>
              <w:left w:val="single" w:sz="2" w:space="0" w:color="auto"/>
              <w:bottom w:val="single" w:sz="2" w:space="0" w:color="auto"/>
              <w:right w:val="single" w:sz="2" w:space="0" w:color="auto"/>
            </w:tcBorders>
            <w:vAlign w:val="center"/>
          </w:tcPr>
          <w:p w:rsidR="00D54DA7" w:rsidRDefault="00D54DA7">
            <w:pPr>
              <w:jc w:val="left"/>
              <w:rPr>
                <w:rFonts w:ascii="Arial" w:hAnsi="Arial"/>
              </w:rPr>
            </w:pPr>
          </w:p>
        </w:tc>
        <w:tc>
          <w:tcPr>
            <w:tcW w:w="1772" w:type="dxa"/>
            <w:tcBorders>
              <w:top w:val="single" w:sz="2" w:space="0" w:color="auto"/>
              <w:left w:val="single" w:sz="2" w:space="0" w:color="auto"/>
              <w:bottom w:val="single" w:sz="2" w:space="0" w:color="auto"/>
              <w:right w:val="single" w:sz="12" w:space="0" w:color="auto"/>
            </w:tcBorders>
            <w:vAlign w:val="center"/>
          </w:tcPr>
          <w:p w:rsidR="00D54DA7" w:rsidRDefault="00D54DA7">
            <w:pPr>
              <w:jc w:val="left"/>
              <w:rPr>
                <w:rFonts w:ascii="Arial" w:hAnsi="Arial"/>
              </w:rPr>
            </w:pPr>
          </w:p>
        </w:tc>
        <w:tc>
          <w:tcPr>
            <w:tcW w:w="1772" w:type="dxa"/>
            <w:tcBorders>
              <w:top w:val="single" w:sz="2" w:space="0" w:color="auto"/>
              <w:left w:val="single" w:sz="2" w:space="0" w:color="auto"/>
              <w:bottom w:val="single" w:sz="2" w:space="0" w:color="auto"/>
              <w:right w:val="single" w:sz="12" w:space="0" w:color="auto"/>
            </w:tcBorders>
            <w:vAlign w:val="center"/>
          </w:tcPr>
          <w:p w:rsidR="00D54DA7" w:rsidRDefault="00D54DA7">
            <w:pPr>
              <w:jc w:val="left"/>
              <w:rPr>
                <w:rFonts w:ascii="Arial" w:hAnsi="Arial"/>
              </w:rPr>
            </w:pPr>
          </w:p>
        </w:tc>
      </w:tr>
      <w:tr w:rsidR="00D54DA7" w:rsidTr="00993531">
        <w:trPr>
          <w:cantSplit/>
          <w:trHeight w:val="397"/>
        </w:trPr>
        <w:tc>
          <w:tcPr>
            <w:tcW w:w="3496" w:type="dxa"/>
            <w:tcBorders>
              <w:top w:val="single" w:sz="2" w:space="0" w:color="auto"/>
              <w:left w:val="single" w:sz="12" w:space="0" w:color="auto"/>
              <w:bottom w:val="single" w:sz="2" w:space="0" w:color="auto"/>
              <w:right w:val="single" w:sz="2" w:space="0" w:color="auto"/>
            </w:tcBorders>
            <w:vAlign w:val="center"/>
          </w:tcPr>
          <w:p w:rsidR="00D54DA7" w:rsidRDefault="00D54DA7">
            <w:pPr>
              <w:jc w:val="left"/>
              <w:rPr>
                <w:rFonts w:ascii="Arial" w:hAnsi="Arial"/>
              </w:rPr>
            </w:pPr>
          </w:p>
        </w:tc>
        <w:tc>
          <w:tcPr>
            <w:tcW w:w="3450" w:type="dxa"/>
            <w:tcBorders>
              <w:top w:val="single" w:sz="2" w:space="0" w:color="auto"/>
              <w:left w:val="single" w:sz="2" w:space="0" w:color="auto"/>
              <w:bottom w:val="single" w:sz="2" w:space="0" w:color="auto"/>
              <w:right w:val="single" w:sz="2" w:space="0" w:color="auto"/>
            </w:tcBorders>
            <w:vAlign w:val="center"/>
          </w:tcPr>
          <w:p w:rsidR="00D54DA7" w:rsidRDefault="00D54DA7">
            <w:pPr>
              <w:jc w:val="left"/>
              <w:rPr>
                <w:rFonts w:ascii="Arial" w:hAnsi="Arial"/>
              </w:rPr>
            </w:pPr>
          </w:p>
        </w:tc>
        <w:tc>
          <w:tcPr>
            <w:tcW w:w="1772" w:type="dxa"/>
            <w:tcBorders>
              <w:top w:val="single" w:sz="2" w:space="0" w:color="auto"/>
              <w:left w:val="single" w:sz="2" w:space="0" w:color="auto"/>
              <w:bottom w:val="single" w:sz="2" w:space="0" w:color="auto"/>
              <w:right w:val="single" w:sz="12" w:space="0" w:color="auto"/>
            </w:tcBorders>
            <w:vAlign w:val="center"/>
          </w:tcPr>
          <w:p w:rsidR="00D54DA7" w:rsidRDefault="00D54DA7">
            <w:pPr>
              <w:jc w:val="left"/>
              <w:rPr>
                <w:rFonts w:ascii="Arial" w:hAnsi="Arial"/>
              </w:rPr>
            </w:pPr>
          </w:p>
        </w:tc>
        <w:tc>
          <w:tcPr>
            <w:tcW w:w="1772" w:type="dxa"/>
            <w:tcBorders>
              <w:top w:val="single" w:sz="2" w:space="0" w:color="auto"/>
              <w:left w:val="single" w:sz="2" w:space="0" w:color="auto"/>
              <w:bottom w:val="single" w:sz="2" w:space="0" w:color="auto"/>
              <w:right w:val="single" w:sz="12" w:space="0" w:color="auto"/>
            </w:tcBorders>
            <w:vAlign w:val="center"/>
          </w:tcPr>
          <w:p w:rsidR="00D54DA7" w:rsidRDefault="00D54DA7">
            <w:pPr>
              <w:jc w:val="left"/>
              <w:rPr>
                <w:rFonts w:ascii="Arial" w:hAnsi="Arial"/>
              </w:rPr>
            </w:pPr>
          </w:p>
        </w:tc>
      </w:tr>
      <w:tr w:rsidR="00D54DA7" w:rsidTr="00AA182A">
        <w:trPr>
          <w:cantSplit/>
          <w:trHeight w:val="397"/>
        </w:trPr>
        <w:tc>
          <w:tcPr>
            <w:tcW w:w="3496" w:type="dxa"/>
            <w:tcBorders>
              <w:top w:val="single" w:sz="2" w:space="0" w:color="auto"/>
              <w:left w:val="single" w:sz="12" w:space="0" w:color="auto"/>
              <w:bottom w:val="single" w:sz="2" w:space="0" w:color="auto"/>
              <w:right w:val="single" w:sz="2" w:space="0" w:color="auto"/>
            </w:tcBorders>
            <w:vAlign w:val="center"/>
          </w:tcPr>
          <w:p w:rsidR="00D54DA7" w:rsidRDefault="00D54DA7">
            <w:pPr>
              <w:jc w:val="left"/>
              <w:rPr>
                <w:rFonts w:ascii="Arial" w:hAnsi="Arial"/>
              </w:rPr>
            </w:pPr>
          </w:p>
        </w:tc>
        <w:tc>
          <w:tcPr>
            <w:tcW w:w="3450" w:type="dxa"/>
            <w:tcBorders>
              <w:top w:val="single" w:sz="2" w:space="0" w:color="auto"/>
              <w:left w:val="single" w:sz="2" w:space="0" w:color="auto"/>
              <w:bottom w:val="single" w:sz="2" w:space="0" w:color="auto"/>
              <w:right w:val="single" w:sz="2" w:space="0" w:color="auto"/>
            </w:tcBorders>
            <w:vAlign w:val="center"/>
          </w:tcPr>
          <w:p w:rsidR="00D54DA7" w:rsidRDefault="00D54DA7">
            <w:pPr>
              <w:jc w:val="left"/>
              <w:rPr>
                <w:rFonts w:ascii="Arial" w:hAnsi="Arial"/>
              </w:rPr>
            </w:pPr>
          </w:p>
        </w:tc>
        <w:tc>
          <w:tcPr>
            <w:tcW w:w="1772" w:type="dxa"/>
            <w:tcBorders>
              <w:top w:val="single" w:sz="2" w:space="0" w:color="auto"/>
              <w:left w:val="single" w:sz="2" w:space="0" w:color="auto"/>
              <w:bottom w:val="single" w:sz="2" w:space="0" w:color="auto"/>
              <w:right w:val="single" w:sz="12" w:space="0" w:color="auto"/>
            </w:tcBorders>
            <w:vAlign w:val="center"/>
          </w:tcPr>
          <w:p w:rsidR="00D54DA7" w:rsidRDefault="00D54DA7">
            <w:pPr>
              <w:jc w:val="left"/>
              <w:rPr>
                <w:rFonts w:ascii="Arial" w:hAnsi="Arial"/>
              </w:rPr>
            </w:pPr>
          </w:p>
        </w:tc>
        <w:tc>
          <w:tcPr>
            <w:tcW w:w="1772" w:type="dxa"/>
            <w:tcBorders>
              <w:top w:val="single" w:sz="2" w:space="0" w:color="auto"/>
              <w:left w:val="single" w:sz="2" w:space="0" w:color="auto"/>
              <w:bottom w:val="single" w:sz="2" w:space="0" w:color="auto"/>
              <w:right w:val="single" w:sz="12" w:space="0" w:color="auto"/>
            </w:tcBorders>
            <w:vAlign w:val="center"/>
          </w:tcPr>
          <w:p w:rsidR="00D54DA7" w:rsidRDefault="00D54DA7">
            <w:pPr>
              <w:jc w:val="left"/>
              <w:rPr>
                <w:rFonts w:ascii="Arial" w:hAnsi="Arial"/>
              </w:rPr>
            </w:pPr>
          </w:p>
        </w:tc>
      </w:tr>
      <w:tr w:rsidR="00D54DA7" w:rsidTr="00A202D3">
        <w:trPr>
          <w:cantSplit/>
          <w:trHeight w:val="397"/>
        </w:trPr>
        <w:tc>
          <w:tcPr>
            <w:tcW w:w="3496" w:type="dxa"/>
            <w:tcBorders>
              <w:top w:val="single" w:sz="2" w:space="0" w:color="auto"/>
              <w:left w:val="single" w:sz="12" w:space="0" w:color="auto"/>
              <w:bottom w:val="single" w:sz="2" w:space="0" w:color="auto"/>
              <w:right w:val="single" w:sz="2" w:space="0" w:color="auto"/>
            </w:tcBorders>
            <w:vAlign w:val="center"/>
          </w:tcPr>
          <w:p w:rsidR="00D54DA7" w:rsidRDefault="00D54DA7">
            <w:pPr>
              <w:jc w:val="left"/>
              <w:rPr>
                <w:rFonts w:ascii="Arial" w:hAnsi="Arial"/>
              </w:rPr>
            </w:pPr>
          </w:p>
        </w:tc>
        <w:tc>
          <w:tcPr>
            <w:tcW w:w="3450" w:type="dxa"/>
            <w:tcBorders>
              <w:top w:val="single" w:sz="2" w:space="0" w:color="auto"/>
              <w:left w:val="single" w:sz="2" w:space="0" w:color="auto"/>
              <w:bottom w:val="single" w:sz="2" w:space="0" w:color="auto"/>
              <w:right w:val="single" w:sz="2" w:space="0" w:color="auto"/>
            </w:tcBorders>
            <w:vAlign w:val="center"/>
          </w:tcPr>
          <w:p w:rsidR="00D54DA7" w:rsidRDefault="00D54DA7">
            <w:pPr>
              <w:jc w:val="left"/>
              <w:rPr>
                <w:rFonts w:ascii="Arial" w:hAnsi="Arial"/>
              </w:rPr>
            </w:pPr>
          </w:p>
        </w:tc>
        <w:tc>
          <w:tcPr>
            <w:tcW w:w="1772" w:type="dxa"/>
            <w:tcBorders>
              <w:top w:val="single" w:sz="2" w:space="0" w:color="auto"/>
              <w:left w:val="single" w:sz="2" w:space="0" w:color="auto"/>
              <w:bottom w:val="single" w:sz="2" w:space="0" w:color="auto"/>
              <w:right w:val="single" w:sz="12" w:space="0" w:color="auto"/>
            </w:tcBorders>
            <w:vAlign w:val="center"/>
          </w:tcPr>
          <w:p w:rsidR="00D54DA7" w:rsidRDefault="00D54DA7">
            <w:pPr>
              <w:jc w:val="left"/>
              <w:rPr>
                <w:rFonts w:ascii="Arial" w:hAnsi="Arial"/>
              </w:rPr>
            </w:pPr>
          </w:p>
        </w:tc>
        <w:tc>
          <w:tcPr>
            <w:tcW w:w="1772" w:type="dxa"/>
            <w:tcBorders>
              <w:top w:val="single" w:sz="2" w:space="0" w:color="auto"/>
              <w:left w:val="single" w:sz="2" w:space="0" w:color="auto"/>
              <w:bottom w:val="single" w:sz="2" w:space="0" w:color="auto"/>
              <w:right w:val="single" w:sz="12" w:space="0" w:color="auto"/>
            </w:tcBorders>
            <w:vAlign w:val="center"/>
          </w:tcPr>
          <w:p w:rsidR="00D54DA7" w:rsidRDefault="00D54DA7">
            <w:pPr>
              <w:jc w:val="left"/>
              <w:rPr>
                <w:rFonts w:ascii="Arial" w:hAnsi="Arial"/>
              </w:rPr>
            </w:pPr>
          </w:p>
        </w:tc>
      </w:tr>
      <w:tr w:rsidR="00D54DA7" w:rsidTr="004141B3">
        <w:trPr>
          <w:cantSplit/>
          <w:trHeight w:val="397"/>
        </w:trPr>
        <w:tc>
          <w:tcPr>
            <w:tcW w:w="3496" w:type="dxa"/>
            <w:tcBorders>
              <w:top w:val="single" w:sz="2" w:space="0" w:color="auto"/>
              <w:left w:val="single" w:sz="12" w:space="0" w:color="auto"/>
              <w:bottom w:val="single" w:sz="12" w:space="0" w:color="auto"/>
              <w:right w:val="single" w:sz="2" w:space="0" w:color="auto"/>
            </w:tcBorders>
            <w:vAlign w:val="center"/>
          </w:tcPr>
          <w:p w:rsidR="00D54DA7" w:rsidRDefault="00D54DA7">
            <w:pPr>
              <w:jc w:val="left"/>
              <w:rPr>
                <w:rFonts w:ascii="Arial" w:hAnsi="Arial"/>
              </w:rPr>
            </w:pPr>
          </w:p>
        </w:tc>
        <w:tc>
          <w:tcPr>
            <w:tcW w:w="3450" w:type="dxa"/>
            <w:tcBorders>
              <w:top w:val="single" w:sz="2" w:space="0" w:color="auto"/>
              <w:left w:val="single" w:sz="2" w:space="0" w:color="auto"/>
              <w:bottom w:val="single" w:sz="12" w:space="0" w:color="auto"/>
              <w:right w:val="single" w:sz="2" w:space="0" w:color="auto"/>
            </w:tcBorders>
            <w:vAlign w:val="center"/>
          </w:tcPr>
          <w:p w:rsidR="00D54DA7" w:rsidRDefault="00D54DA7">
            <w:pPr>
              <w:jc w:val="left"/>
              <w:rPr>
                <w:rFonts w:ascii="Arial" w:hAnsi="Arial"/>
              </w:rPr>
            </w:pPr>
          </w:p>
        </w:tc>
        <w:tc>
          <w:tcPr>
            <w:tcW w:w="1772" w:type="dxa"/>
            <w:tcBorders>
              <w:top w:val="single" w:sz="2" w:space="0" w:color="auto"/>
              <w:left w:val="single" w:sz="2" w:space="0" w:color="auto"/>
              <w:bottom w:val="single" w:sz="12" w:space="0" w:color="auto"/>
              <w:right w:val="single" w:sz="12" w:space="0" w:color="auto"/>
            </w:tcBorders>
            <w:vAlign w:val="center"/>
          </w:tcPr>
          <w:p w:rsidR="00D54DA7" w:rsidRDefault="00D54DA7">
            <w:pPr>
              <w:jc w:val="left"/>
              <w:rPr>
                <w:rFonts w:ascii="Arial" w:hAnsi="Arial"/>
              </w:rPr>
            </w:pPr>
          </w:p>
        </w:tc>
        <w:tc>
          <w:tcPr>
            <w:tcW w:w="1772" w:type="dxa"/>
            <w:tcBorders>
              <w:top w:val="single" w:sz="2" w:space="0" w:color="auto"/>
              <w:left w:val="single" w:sz="2" w:space="0" w:color="auto"/>
              <w:bottom w:val="single" w:sz="12" w:space="0" w:color="auto"/>
              <w:right w:val="single" w:sz="12" w:space="0" w:color="auto"/>
            </w:tcBorders>
            <w:vAlign w:val="center"/>
          </w:tcPr>
          <w:p w:rsidR="00D54DA7" w:rsidRDefault="00D54DA7">
            <w:pPr>
              <w:jc w:val="left"/>
              <w:rPr>
                <w:rFonts w:ascii="Arial" w:hAnsi="Arial"/>
              </w:rPr>
            </w:pPr>
          </w:p>
        </w:tc>
      </w:tr>
    </w:tbl>
    <w:p w:rsidR="00CA391F" w:rsidRDefault="00CA391F">
      <w:pPr>
        <w:pStyle w:val="Cod"/>
        <w:widowControl/>
        <w:spacing w:before="0"/>
        <w:rPr>
          <w:rFonts w:ascii="Arial" w:hAnsi="Arial"/>
        </w:rPr>
      </w:pPr>
    </w:p>
    <w:tbl>
      <w:tblPr>
        <w:tblW w:w="10490"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544"/>
        <w:gridCol w:w="3402"/>
        <w:gridCol w:w="3544"/>
      </w:tblGrid>
      <w:tr w:rsidR="00CA391F" w:rsidTr="00CD012B">
        <w:trPr>
          <w:cantSplit/>
          <w:trHeight w:val="397"/>
        </w:trPr>
        <w:tc>
          <w:tcPr>
            <w:tcW w:w="10490" w:type="dxa"/>
            <w:gridSpan w:val="3"/>
            <w:tcBorders>
              <w:top w:val="single" w:sz="12" w:space="0" w:color="auto"/>
              <w:left w:val="single" w:sz="12" w:space="0" w:color="auto"/>
              <w:bottom w:val="single" w:sz="12" w:space="0" w:color="auto"/>
              <w:right w:val="single" w:sz="12" w:space="0" w:color="auto"/>
            </w:tcBorders>
            <w:shd w:val="pct12" w:color="auto" w:fill="FFFFFF"/>
            <w:vAlign w:val="center"/>
          </w:tcPr>
          <w:p w:rsidR="00CA391F" w:rsidRDefault="006C3CE0" w:rsidP="00BC3DC5">
            <w:pPr>
              <w:jc w:val="left"/>
              <w:rPr>
                <w:rFonts w:ascii="Arial" w:hAnsi="Arial"/>
                <w:b/>
                <w:kern w:val="28"/>
              </w:rPr>
            </w:pPr>
            <w:r>
              <w:rPr>
                <w:rFonts w:ascii="Arial" w:hAnsi="Arial"/>
                <w:b/>
                <w:kern w:val="28"/>
              </w:rPr>
              <w:t>4</w:t>
            </w:r>
            <w:r w:rsidR="00CA391F">
              <w:rPr>
                <w:rFonts w:ascii="Arial" w:hAnsi="Arial"/>
                <w:b/>
                <w:kern w:val="28"/>
              </w:rPr>
              <w:t xml:space="preserve">.2 </w:t>
            </w:r>
            <w:r w:rsidR="00BC3DC5">
              <w:rPr>
                <w:rFonts w:ascii="Arial" w:hAnsi="Arial"/>
                <w:b/>
                <w:kern w:val="28"/>
              </w:rPr>
              <w:t>Dati di Manutenzione/Maintenance Data</w:t>
            </w:r>
            <w:r w:rsidR="00516FC1">
              <w:rPr>
                <w:rFonts w:ascii="Arial" w:hAnsi="Arial"/>
                <w:b/>
                <w:kern w:val="28"/>
              </w:rPr>
              <w:t xml:space="preserve"> </w:t>
            </w:r>
            <w:r w:rsidR="00516FC1" w:rsidRPr="00516FC1">
              <w:rPr>
                <w:b/>
                <w:i/>
                <w:iCs/>
                <w:color w:val="3333FF"/>
              </w:rPr>
              <w:t>(Add as appropiate)</w:t>
            </w:r>
          </w:p>
        </w:tc>
      </w:tr>
      <w:tr w:rsidR="00CA391F" w:rsidRPr="00143307" w:rsidTr="00CD012B">
        <w:trPr>
          <w:cantSplit/>
        </w:trPr>
        <w:tc>
          <w:tcPr>
            <w:tcW w:w="3544" w:type="dxa"/>
            <w:tcBorders>
              <w:top w:val="single" w:sz="12" w:space="0" w:color="auto"/>
              <w:left w:val="single" w:sz="12" w:space="0" w:color="auto"/>
              <w:bottom w:val="single" w:sz="2" w:space="0" w:color="auto"/>
              <w:right w:val="single" w:sz="2" w:space="0" w:color="auto"/>
            </w:tcBorders>
            <w:shd w:val="clear" w:color="auto" w:fill="FFFFFF"/>
            <w:vAlign w:val="center"/>
          </w:tcPr>
          <w:p w:rsidR="00BC3DC5" w:rsidRDefault="00BC3DC5" w:rsidP="00BC3DC5">
            <w:pPr>
              <w:jc w:val="left"/>
              <w:rPr>
                <w:rFonts w:ascii="Arial" w:hAnsi="Arial"/>
                <w:b/>
                <w:kern w:val="28"/>
              </w:rPr>
            </w:pPr>
            <w:r>
              <w:rPr>
                <w:rFonts w:ascii="Arial" w:hAnsi="Arial"/>
                <w:b/>
                <w:kern w:val="28"/>
              </w:rPr>
              <w:t>Specifica Tecnica/</w:t>
            </w:r>
          </w:p>
          <w:p w:rsidR="00CA391F" w:rsidRDefault="00BC3DC5" w:rsidP="00BC3DC5">
            <w:pPr>
              <w:jc w:val="left"/>
              <w:rPr>
                <w:rFonts w:ascii="Arial" w:hAnsi="Arial"/>
                <w:b/>
                <w:kern w:val="28"/>
              </w:rPr>
            </w:pPr>
            <w:r>
              <w:rPr>
                <w:rFonts w:ascii="Arial" w:hAnsi="Arial"/>
                <w:b/>
                <w:i/>
                <w:kern w:val="28"/>
                <w:sz w:val="16"/>
                <w:lang w:val="en-GB"/>
              </w:rPr>
              <w:t>Technical Specification</w:t>
            </w:r>
          </w:p>
        </w:tc>
        <w:tc>
          <w:tcPr>
            <w:tcW w:w="3402" w:type="dxa"/>
            <w:tcBorders>
              <w:top w:val="single" w:sz="12" w:space="0" w:color="auto"/>
              <w:left w:val="single" w:sz="2" w:space="0" w:color="auto"/>
              <w:bottom w:val="single" w:sz="2" w:space="0" w:color="auto"/>
              <w:right w:val="single" w:sz="2" w:space="0" w:color="auto"/>
            </w:tcBorders>
            <w:shd w:val="clear" w:color="auto" w:fill="FFFFFF"/>
            <w:vAlign w:val="center"/>
          </w:tcPr>
          <w:p w:rsidR="00CA391F" w:rsidRDefault="00BC3DC5">
            <w:pPr>
              <w:jc w:val="left"/>
              <w:rPr>
                <w:rFonts w:ascii="Arial" w:hAnsi="Arial"/>
                <w:b/>
                <w:kern w:val="28"/>
                <w:lang w:val="en-GB"/>
              </w:rPr>
            </w:pPr>
            <w:r>
              <w:rPr>
                <w:rFonts w:ascii="Arial" w:hAnsi="Arial"/>
                <w:b/>
                <w:kern w:val="28"/>
                <w:lang w:val="en-GB"/>
              </w:rPr>
              <w:t>Number</w:t>
            </w:r>
          </w:p>
        </w:tc>
        <w:tc>
          <w:tcPr>
            <w:tcW w:w="3544" w:type="dxa"/>
            <w:tcBorders>
              <w:top w:val="single" w:sz="12" w:space="0" w:color="auto"/>
              <w:left w:val="single" w:sz="2" w:space="0" w:color="auto"/>
              <w:bottom w:val="single" w:sz="2" w:space="0" w:color="auto"/>
              <w:right w:val="single" w:sz="12" w:space="0" w:color="auto"/>
            </w:tcBorders>
            <w:shd w:val="clear" w:color="auto" w:fill="FFFFFF"/>
            <w:vAlign w:val="center"/>
          </w:tcPr>
          <w:p w:rsidR="00CA391F" w:rsidRDefault="00516FC1">
            <w:pPr>
              <w:jc w:val="left"/>
              <w:rPr>
                <w:rFonts w:ascii="Arial" w:hAnsi="Arial"/>
                <w:b/>
                <w:kern w:val="28"/>
                <w:lang w:val="en-GB"/>
              </w:rPr>
            </w:pPr>
            <w:r>
              <w:rPr>
                <w:rFonts w:ascii="Arial" w:hAnsi="Arial"/>
                <w:b/>
                <w:kern w:val="28"/>
                <w:lang w:val="en-GB"/>
              </w:rPr>
              <w:t>Status/Rev.</w:t>
            </w:r>
          </w:p>
        </w:tc>
      </w:tr>
      <w:tr w:rsidR="00CA391F" w:rsidRPr="00143307" w:rsidTr="00CD012B">
        <w:trPr>
          <w:cantSplit/>
          <w:trHeight w:val="397"/>
        </w:trPr>
        <w:tc>
          <w:tcPr>
            <w:tcW w:w="3544" w:type="dxa"/>
            <w:tcBorders>
              <w:top w:val="single" w:sz="2" w:space="0" w:color="auto"/>
              <w:left w:val="single" w:sz="12" w:space="0" w:color="auto"/>
              <w:bottom w:val="single" w:sz="2" w:space="0" w:color="auto"/>
              <w:right w:val="single" w:sz="2" w:space="0" w:color="auto"/>
            </w:tcBorders>
            <w:vAlign w:val="center"/>
          </w:tcPr>
          <w:p w:rsidR="00CA391F" w:rsidRDefault="00BC3DC5">
            <w:pPr>
              <w:jc w:val="left"/>
              <w:rPr>
                <w:rFonts w:ascii="Arial" w:hAnsi="Arial"/>
                <w:lang w:val="en-GB"/>
              </w:rPr>
            </w:pPr>
            <w:r>
              <w:rPr>
                <w:rFonts w:ascii="Arial" w:hAnsi="Arial"/>
                <w:lang w:val="en-GB"/>
              </w:rPr>
              <w:t>CMM</w:t>
            </w:r>
          </w:p>
        </w:tc>
        <w:tc>
          <w:tcPr>
            <w:tcW w:w="3402" w:type="dxa"/>
            <w:tcBorders>
              <w:top w:val="single" w:sz="2" w:space="0" w:color="auto"/>
              <w:left w:val="single" w:sz="2" w:space="0" w:color="auto"/>
              <w:bottom w:val="single" w:sz="2" w:space="0" w:color="auto"/>
              <w:right w:val="single" w:sz="2" w:space="0" w:color="auto"/>
            </w:tcBorders>
            <w:vAlign w:val="center"/>
          </w:tcPr>
          <w:p w:rsidR="00CA391F" w:rsidRDefault="00CA391F">
            <w:pPr>
              <w:jc w:val="left"/>
              <w:rPr>
                <w:rFonts w:ascii="Arial" w:hAnsi="Arial"/>
                <w:lang w:val="en-GB"/>
              </w:rPr>
            </w:pPr>
          </w:p>
        </w:tc>
        <w:tc>
          <w:tcPr>
            <w:tcW w:w="3544" w:type="dxa"/>
            <w:tcBorders>
              <w:top w:val="single" w:sz="2" w:space="0" w:color="auto"/>
              <w:left w:val="single" w:sz="2" w:space="0" w:color="auto"/>
              <w:bottom w:val="single" w:sz="2" w:space="0" w:color="auto"/>
              <w:right w:val="single" w:sz="12" w:space="0" w:color="auto"/>
            </w:tcBorders>
            <w:vAlign w:val="center"/>
          </w:tcPr>
          <w:p w:rsidR="00CA391F" w:rsidRDefault="00CA391F">
            <w:pPr>
              <w:jc w:val="left"/>
              <w:rPr>
                <w:rFonts w:ascii="Arial" w:hAnsi="Arial"/>
                <w:lang w:val="en-GB"/>
              </w:rPr>
            </w:pPr>
          </w:p>
        </w:tc>
      </w:tr>
      <w:tr w:rsidR="00CA391F" w:rsidRPr="00143307" w:rsidTr="00CD012B">
        <w:trPr>
          <w:cantSplit/>
          <w:trHeight w:val="397"/>
        </w:trPr>
        <w:tc>
          <w:tcPr>
            <w:tcW w:w="3544" w:type="dxa"/>
            <w:tcBorders>
              <w:top w:val="single" w:sz="2" w:space="0" w:color="auto"/>
              <w:left w:val="single" w:sz="12" w:space="0" w:color="auto"/>
              <w:bottom w:val="single" w:sz="2" w:space="0" w:color="auto"/>
              <w:right w:val="single" w:sz="2" w:space="0" w:color="auto"/>
            </w:tcBorders>
            <w:vAlign w:val="center"/>
          </w:tcPr>
          <w:p w:rsidR="00CA391F" w:rsidRDefault="00C940F1">
            <w:pPr>
              <w:jc w:val="left"/>
              <w:rPr>
                <w:rFonts w:ascii="Arial" w:hAnsi="Arial"/>
                <w:lang w:val="en-GB"/>
              </w:rPr>
            </w:pPr>
            <w:r>
              <w:rPr>
                <w:rFonts w:ascii="Arial" w:hAnsi="Arial"/>
                <w:lang w:val="en-GB"/>
              </w:rPr>
              <w:t>Drawing</w:t>
            </w:r>
          </w:p>
        </w:tc>
        <w:tc>
          <w:tcPr>
            <w:tcW w:w="3402" w:type="dxa"/>
            <w:tcBorders>
              <w:top w:val="single" w:sz="2" w:space="0" w:color="auto"/>
              <w:left w:val="single" w:sz="2" w:space="0" w:color="auto"/>
              <w:bottom w:val="single" w:sz="2" w:space="0" w:color="auto"/>
              <w:right w:val="single" w:sz="2" w:space="0" w:color="auto"/>
            </w:tcBorders>
            <w:vAlign w:val="center"/>
          </w:tcPr>
          <w:p w:rsidR="00CA391F" w:rsidRDefault="00CA391F">
            <w:pPr>
              <w:jc w:val="left"/>
              <w:rPr>
                <w:rFonts w:ascii="Arial" w:hAnsi="Arial"/>
                <w:lang w:val="en-GB"/>
              </w:rPr>
            </w:pPr>
          </w:p>
        </w:tc>
        <w:tc>
          <w:tcPr>
            <w:tcW w:w="3544" w:type="dxa"/>
            <w:tcBorders>
              <w:top w:val="single" w:sz="2" w:space="0" w:color="auto"/>
              <w:left w:val="single" w:sz="2" w:space="0" w:color="auto"/>
              <w:bottom w:val="single" w:sz="2" w:space="0" w:color="auto"/>
              <w:right w:val="single" w:sz="12" w:space="0" w:color="auto"/>
            </w:tcBorders>
            <w:vAlign w:val="center"/>
          </w:tcPr>
          <w:p w:rsidR="00CA391F" w:rsidRDefault="00CA391F">
            <w:pPr>
              <w:jc w:val="left"/>
              <w:rPr>
                <w:rFonts w:ascii="Arial" w:hAnsi="Arial"/>
                <w:lang w:val="en-GB"/>
              </w:rPr>
            </w:pPr>
          </w:p>
        </w:tc>
      </w:tr>
      <w:tr w:rsidR="00CA391F" w:rsidRPr="00143307" w:rsidTr="00CD012B">
        <w:trPr>
          <w:cantSplit/>
          <w:trHeight w:val="397"/>
        </w:trPr>
        <w:tc>
          <w:tcPr>
            <w:tcW w:w="3544" w:type="dxa"/>
            <w:tcBorders>
              <w:top w:val="single" w:sz="2" w:space="0" w:color="auto"/>
              <w:left w:val="single" w:sz="12" w:space="0" w:color="auto"/>
              <w:bottom w:val="single" w:sz="2" w:space="0" w:color="auto"/>
              <w:right w:val="single" w:sz="2" w:space="0" w:color="auto"/>
            </w:tcBorders>
            <w:vAlign w:val="center"/>
          </w:tcPr>
          <w:p w:rsidR="00CA391F" w:rsidRDefault="00516FC1">
            <w:pPr>
              <w:jc w:val="left"/>
              <w:rPr>
                <w:rFonts w:ascii="Arial" w:hAnsi="Arial"/>
                <w:lang w:val="en-GB"/>
              </w:rPr>
            </w:pPr>
            <w:r>
              <w:rPr>
                <w:rFonts w:ascii="Arial" w:hAnsi="Arial"/>
                <w:lang w:val="en-GB"/>
              </w:rPr>
              <w:t>Wiring Diagram</w:t>
            </w:r>
          </w:p>
        </w:tc>
        <w:tc>
          <w:tcPr>
            <w:tcW w:w="3402" w:type="dxa"/>
            <w:tcBorders>
              <w:top w:val="single" w:sz="2" w:space="0" w:color="auto"/>
              <w:left w:val="single" w:sz="2" w:space="0" w:color="auto"/>
              <w:bottom w:val="single" w:sz="2" w:space="0" w:color="auto"/>
              <w:right w:val="single" w:sz="2" w:space="0" w:color="auto"/>
            </w:tcBorders>
            <w:vAlign w:val="center"/>
          </w:tcPr>
          <w:p w:rsidR="00CA391F" w:rsidRDefault="00CA391F">
            <w:pPr>
              <w:jc w:val="left"/>
              <w:rPr>
                <w:rFonts w:ascii="Arial" w:hAnsi="Arial"/>
                <w:lang w:val="en-GB"/>
              </w:rPr>
            </w:pPr>
          </w:p>
        </w:tc>
        <w:tc>
          <w:tcPr>
            <w:tcW w:w="3544" w:type="dxa"/>
            <w:tcBorders>
              <w:top w:val="single" w:sz="2" w:space="0" w:color="auto"/>
              <w:left w:val="single" w:sz="2" w:space="0" w:color="auto"/>
              <w:bottom w:val="single" w:sz="2" w:space="0" w:color="auto"/>
              <w:right w:val="single" w:sz="12" w:space="0" w:color="auto"/>
            </w:tcBorders>
            <w:vAlign w:val="center"/>
          </w:tcPr>
          <w:p w:rsidR="00CA391F" w:rsidRDefault="00CA391F">
            <w:pPr>
              <w:jc w:val="left"/>
              <w:rPr>
                <w:rFonts w:ascii="Arial" w:hAnsi="Arial"/>
                <w:lang w:val="en-GB"/>
              </w:rPr>
            </w:pPr>
          </w:p>
        </w:tc>
      </w:tr>
      <w:tr w:rsidR="00CA391F" w:rsidRPr="00143307" w:rsidTr="00CD012B">
        <w:trPr>
          <w:cantSplit/>
          <w:trHeight w:val="397"/>
        </w:trPr>
        <w:tc>
          <w:tcPr>
            <w:tcW w:w="3544" w:type="dxa"/>
            <w:tcBorders>
              <w:top w:val="single" w:sz="2" w:space="0" w:color="auto"/>
              <w:left w:val="single" w:sz="12" w:space="0" w:color="auto"/>
              <w:bottom w:val="single" w:sz="2" w:space="0" w:color="auto"/>
              <w:right w:val="single" w:sz="2" w:space="0" w:color="auto"/>
            </w:tcBorders>
            <w:vAlign w:val="center"/>
          </w:tcPr>
          <w:p w:rsidR="00CA391F" w:rsidRDefault="00516FC1">
            <w:pPr>
              <w:jc w:val="left"/>
              <w:rPr>
                <w:rFonts w:ascii="Arial" w:hAnsi="Arial"/>
                <w:lang w:val="en-GB"/>
              </w:rPr>
            </w:pPr>
            <w:r>
              <w:rPr>
                <w:rFonts w:ascii="Arial" w:hAnsi="Arial"/>
                <w:lang w:val="en-GB"/>
              </w:rPr>
              <w:t>Repair Manual</w:t>
            </w:r>
          </w:p>
        </w:tc>
        <w:tc>
          <w:tcPr>
            <w:tcW w:w="3402" w:type="dxa"/>
            <w:tcBorders>
              <w:top w:val="single" w:sz="2" w:space="0" w:color="auto"/>
              <w:left w:val="single" w:sz="2" w:space="0" w:color="auto"/>
              <w:bottom w:val="single" w:sz="2" w:space="0" w:color="auto"/>
              <w:right w:val="single" w:sz="2" w:space="0" w:color="auto"/>
            </w:tcBorders>
            <w:vAlign w:val="center"/>
          </w:tcPr>
          <w:p w:rsidR="00CA391F" w:rsidRDefault="00CA391F">
            <w:pPr>
              <w:jc w:val="left"/>
              <w:rPr>
                <w:rFonts w:ascii="Arial" w:hAnsi="Arial"/>
                <w:lang w:val="en-GB"/>
              </w:rPr>
            </w:pPr>
          </w:p>
        </w:tc>
        <w:tc>
          <w:tcPr>
            <w:tcW w:w="3544" w:type="dxa"/>
            <w:tcBorders>
              <w:top w:val="single" w:sz="2" w:space="0" w:color="auto"/>
              <w:left w:val="single" w:sz="2" w:space="0" w:color="auto"/>
              <w:bottom w:val="single" w:sz="2" w:space="0" w:color="auto"/>
              <w:right w:val="single" w:sz="12" w:space="0" w:color="auto"/>
            </w:tcBorders>
            <w:vAlign w:val="center"/>
          </w:tcPr>
          <w:p w:rsidR="00CA391F" w:rsidRDefault="00CA391F">
            <w:pPr>
              <w:jc w:val="left"/>
              <w:rPr>
                <w:rFonts w:ascii="Arial" w:hAnsi="Arial"/>
                <w:lang w:val="en-GB"/>
              </w:rPr>
            </w:pPr>
          </w:p>
        </w:tc>
      </w:tr>
      <w:tr w:rsidR="00CA391F" w:rsidRPr="00143307" w:rsidTr="00CD012B">
        <w:trPr>
          <w:cantSplit/>
          <w:trHeight w:val="397"/>
        </w:trPr>
        <w:tc>
          <w:tcPr>
            <w:tcW w:w="3544" w:type="dxa"/>
            <w:tcBorders>
              <w:top w:val="single" w:sz="2" w:space="0" w:color="auto"/>
              <w:left w:val="single" w:sz="12" w:space="0" w:color="auto"/>
              <w:bottom w:val="single" w:sz="2" w:space="0" w:color="auto"/>
              <w:right w:val="single" w:sz="2" w:space="0" w:color="auto"/>
            </w:tcBorders>
            <w:vAlign w:val="center"/>
          </w:tcPr>
          <w:p w:rsidR="00CA391F" w:rsidRDefault="00516FC1">
            <w:pPr>
              <w:jc w:val="left"/>
              <w:rPr>
                <w:rFonts w:ascii="Arial" w:hAnsi="Arial"/>
                <w:lang w:val="en-GB"/>
              </w:rPr>
            </w:pPr>
            <w:r>
              <w:rPr>
                <w:rFonts w:ascii="Arial" w:hAnsi="Arial"/>
                <w:lang w:val="en-GB"/>
              </w:rPr>
              <w:t>Parts Catalogue</w:t>
            </w:r>
          </w:p>
        </w:tc>
        <w:tc>
          <w:tcPr>
            <w:tcW w:w="3402" w:type="dxa"/>
            <w:tcBorders>
              <w:top w:val="single" w:sz="2" w:space="0" w:color="auto"/>
              <w:left w:val="single" w:sz="2" w:space="0" w:color="auto"/>
              <w:bottom w:val="single" w:sz="2" w:space="0" w:color="auto"/>
              <w:right w:val="single" w:sz="2" w:space="0" w:color="auto"/>
            </w:tcBorders>
            <w:vAlign w:val="center"/>
          </w:tcPr>
          <w:p w:rsidR="00CA391F" w:rsidRDefault="00CA391F">
            <w:pPr>
              <w:jc w:val="left"/>
              <w:rPr>
                <w:rFonts w:ascii="Arial" w:hAnsi="Arial"/>
                <w:lang w:val="en-GB"/>
              </w:rPr>
            </w:pPr>
          </w:p>
        </w:tc>
        <w:tc>
          <w:tcPr>
            <w:tcW w:w="3544" w:type="dxa"/>
            <w:tcBorders>
              <w:top w:val="single" w:sz="2" w:space="0" w:color="auto"/>
              <w:left w:val="single" w:sz="2" w:space="0" w:color="auto"/>
              <w:bottom w:val="single" w:sz="2" w:space="0" w:color="auto"/>
              <w:right w:val="single" w:sz="12" w:space="0" w:color="auto"/>
            </w:tcBorders>
            <w:vAlign w:val="center"/>
          </w:tcPr>
          <w:p w:rsidR="00CA391F" w:rsidRDefault="00CA391F">
            <w:pPr>
              <w:jc w:val="left"/>
              <w:rPr>
                <w:rFonts w:ascii="Arial" w:hAnsi="Arial"/>
                <w:lang w:val="en-GB"/>
              </w:rPr>
            </w:pPr>
          </w:p>
        </w:tc>
      </w:tr>
      <w:tr w:rsidR="00CA391F" w:rsidRPr="00143307" w:rsidTr="00CD012B">
        <w:trPr>
          <w:cantSplit/>
          <w:trHeight w:val="397"/>
        </w:trPr>
        <w:tc>
          <w:tcPr>
            <w:tcW w:w="3544" w:type="dxa"/>
            <w:tcBorders>
              <w:top w:val="single" w:sz="2" w:space="0" w:color="auto"/>
              <w:left w:val="single" w:sz="12" w:space="0" w:color="auto"/>
              <w:bottom w:val="single" w:sz="2" w:space="0" w:color="auto"/>
              <w:right w:val="single" w:sz="2" w:space="0" w:color="auto"/>
            </w:tcBorders>
            <w:vAlign w:val="center"/>
          </w:tcPr>
          <w:p w:rsidR="00CA391F" w:rsidRDefault="00CD012B">
            <w:pPr>
              <w:jc w:val="left"/>
              <w:rPr>
                <w:rFonts w:ascii="Arial" w:hAnsi="Arial"/>
                <w:lang w:val="en-GB"/>
              </w:rPr>
            </w:pPr>
            <w:r>
              <w:rPr>
                <w:rFonts w:ascii="Arial" w:hAnsi="Arial"/>
                <w:lang w:val="en-GB"/>
              </w:rPr>
              <w:t>Service Instructions</w:t>
            </w:r>
          </w:p>
        </w:tc>
        <w:tc>
          <w:tcPr>
            <w:tcW w:w="3402" w:type="dxa"/>
            <w:tcBorders>
              <w:top w:val="single" w:sz="2" w:space="0" w:color="auto"/>
              <w:left w:val="single" w:sz="2" w:space="0" w:color="auto"/>
              <w:bottom w:val="single" w:sz="2" w:space="0" w:color="auto"/>
              <w:right w:val="single" w:sz="2" w:space="0" w:color="auto"/>
            </w:tcBorders>
            <w:vAlign w:val="center"/>
          </w:tcPr>
          <w:p w:rsidR="00CA391F" w:rsidRDefault="00CA391F">
            <w:pPr>
              <w:jc w:val="left"/>
              <w:rPr>
                <w:rFonts w:ascii="Arial" w:hAnsi="Arial"/>
                <w:lang w:val="en-GB"/>
              </w:rPr>
            </w:pPr>
          </w:p>
        </w:tc>
        <w:tc>
          <w:tcPr>
            <w:tcW w:w="3544" w:type="dxa"/>
            <w:tcBorders>
              <w:top w:val="single" w:sz="2" w:space="0" w:color="auto"/>
              <w:left w:val="single" w:sz="2" w:space="0" w:color="auto"/>
              <w:bottom w:val="single" w:sz="2" w:space="0" w:color="auto"/>
              <w:right w:val="single" w:sz="12" w:space="0" w:color="auto"/>
            </w:tcBorders>
            <w:vAlign w:val="center"/>
          </w:tcPr>
          <w:p w:rsidR="00CA391F" w:rsidRDefault="00CA391F">
            <w:pPr>
              <w:jc w:val="left"/>
              <w:rPr>
                <w:rFonts w:ascii="Arial" w:hAnsi="Arial"/>
                <w:lang w:val="en-GB"/>
              </w:rPr>
            </w:pPr>
          </w:p>
        </w:tc>
      </w:tr>
      <w:tr w:rsidR="00CA391F" w:rsidRPr="00143307" w:rsidTr="00CD012B">
        <w:trPr>
          <w:cantSplit/>
          <w:trHeight w:val="397"/>
        </w:trPr>
        <w:tc>
          <w:tcPr>
            <w:tcW w:w="3544" w:type="dxa"/>
            <w:tcBorders>
              <w:top w:val="single" w:sz="2" w:space="0" w:color="auto"/>
              <w:left w:val="single" w:sz="12" w:space="0" w:color="auto"/>
              <w:bottom w:val="single" w:sz="2" w:space="0" w:color="auto"/>
              <w:right w:val="single" w:sz="2" w:space="0" w:color="auto"/>
            </w:tcBorders>
            <w:vAlign w:val="center"/>
          </w:tcPr>
          <w:p w:rsidR="00CA391F" w:rsidRDefault="00CD012B">
            <w:pPr>
              <w:jc w:val="left"/>
              <w:rPr>
                <w:rFonts w:ascii="Arial" w:hAnsi="Arial"/>
                <w:lang w:val="en-GB"/>
              </w:rPr>
            </w:pPr>
            <w:r>
              <w:rPr>
                <w:rFonts w:ascii="Arial" w:hAnsi="Arial"/>
                <w:lang w:val="en-GB"/>
              </w:rPr>
              <w:t>Others</w:t>
            </w:r>
          </w:p>
        </w:tc>
        <w:tc>
          <w:tcPr>
            <w:tcW w:w="3402" w:type="dxa"/>
            <w:tcBorders>
              <w:top w:val="single" w:sz="2" w:space="0" w:color="auto"/>
              <w:left w:val="single" w:sz="2" w:space="0" w:color="auto"/>
              <w:bottom w:val="single" w:sz="2" w:space="0" w:color="auto"/>
              <w:right w:val="single" w:sz="2" w:space="0" w:color="auto"/>
            </w:tcBorders>
            <w:vAlign w:val="center"/>
          </w:tcPr>
          <w:p w:rsidR="00CA391F" w:rsidRDefault="00CA391F">
            <w:pPr>
              <w:jc w:val="left"/>
              <w:rPr>
                <w:rFonts w:ascii="Arial" w:hAnsi="Arial"/>
                <w:lang w:val="en-GB"/>
              </w:rPr>
            </w:pPr>
          </w:p>
        </w:tc>
        <w:tc>
          <w:tcPr>
            <w:tcW w:w="3544" w:type="dxa"/>
            <w:tcBorders>
              <w:top w:val="single" w:sz="2" w:space="0" w:color="auto"/>
              <w:left w:val="single" w:sz="2" w:space="0" w:color="auto"/>
              <w:bottom w:val="single" w:sz="2" w:space="0" w:color="auto"/>
              <w:right w:val="single" w:sz="12" w:space="0" w:color="auto"/>
            </w:tcBorders>
            <w:vAlign w:val="center"/>
          </w:tcPr>
          <w:p w:rsidR="00CA391F" w:rsidRDefault="00CA391F">
            <w:pPr>
              <w:jc w:val="left"/>
              <w:rPr>
                <w:rFonts w:ascii="Arial" w:hAnsi="Arial"/>
                <w:lang w:val="en-GB"/>
              </w:rPr>
            </w:pPr>
          </w:p>
        </w:tc>
      </w:tr>
      <w:tr w:rsidR="00CD012B" w:rsidRPr="003C0AE1" w:rsidTr="00CD012B">
        <w:trPr>
          <w:cantSplit/>
          <w:trHeight w:val="397"/>
        </w:trPr>
        <w:tc>
          <w:tcPr>
            <w:tcW w:w="10490" w:type="dxa"/>
            <w:gridSpan w:val="3"/>
            <w:tcBorders>
              <w:top w:val="single" w:sz="2" w:space="0" w:color="auto"/>
              <w:left w:val="single" w:sz="12" w:space="0" w:color="auto"/>
              <w:bottom w:val="single" w:sz="12" w:space="0" w:color="auto"/>
              <w:right w:val="single" w:sz="12" w:space="0" w:color="auto"/>
            </w:tcBorders>
            <w:vAlign w:val="center"/>
          </w:tcPr>
          <w:p w:rsidR="00CD012B" w:rsidRDefault="00474172" w:rsidP="001F0903">
            <w:pPr>
              <w:pStyle w:val="ListParagraph"/>
              <w:numPr>
                <w:ilvl w:val="0"/>
                <w:numId w:val="10"/>
              </w:numPr>
              <w:spacing w:before="240" w:after="120" w:line="360" w:lineRule="auto"/>
              <w:ind w:left="714" w:hanging="357"/>
              <w:jc w:val="left"/>
              <w:rPr>
                <w:rFonts w:ascii="Arial" w:hAnsi="Arial"/>
                <w:lang w:val="en-GB"/>
              </w:rPr>
            </w:pPr>
            <w:r w:rsidRPr="00474172">
              <w:rPr>
                <w:rFonts w:ascii="Arial" w:hAnsi="Arial"/>
                <w:lang w:val="en-GB"/>
              </w:rPr>
              <w:t>In addition to above documentation must be considered such as maintenance data, as appropriate, Service Bulletins, Service letters, Airworthiness Directive plus any document issued by the TC/STC holder or NMAA</w:t>
            </w:r>
          </w:p>
          <w:p w:rsidR="00474172" w:rsidRPr="00474172" w:rsidRDefault="00474172" w:rsidP="00EE1C7A">
            <w:pPr>
              <w:pStyle w:val="ListParagraph"/>
              <w:numPr>
                <w:ilvl w:val="0"/>
                <w:numId w:val="10"/>
              </w:numPr>
              <w:spacing w:before="120" w:after="120" w:line="360" w:lineRule="auto"/>
              <w:ind w:left="714" w:hanging="357"/>
              <w:jc w:val="left"/>
              <w:rPr>
                <w:rFonts w:ascii="Arial" w:hAnsi="Arial"/>
                <w:lang w:val="en-GB"/>
              </w:rPr>
            </w:pPr>
            <w:r>
              <w:rPr>
                <w:rFonts w:ascii="Arial" w:hAnsi="Arial"/>
                <w:lang w:val="en-GB"/>
              </w:rPr>
              <w:t>When personnel discover inaccurate, incomplete or ambiguous information in the maintenance data they should record the details and notifies the problem to the author of the maintenance data and L</w:t>
            </w:r>
            <w:r w:rsidR="008C4521" w:rsidRPr="008C4521">
              <w:rPr>
                <w:rFonts w:ascii="Arial" w:hAnsi="Arial"/>
                <w:highlight w:val="yellow"/>
                <w:lang w:val="en-GB"/>
              </w:rPr>
              <w:t>H</w:t>
            </w:r>
            <w:r>
              <w:rPr>
                <w:rFonts w:ascii="Arial" w:hAnsi="Arial"/>
                <w:lang w:val="en-GB"/>
              </w:rPr>
              <w:t>D in timely manner</w:t>
            </w:r>
          </w:p>
          <w:p w:rsidR="00474172" w:rsidRPr="00474172" w:rsidRDefault="00474172" w:rsidP="00474172">
            <w:pPr>
              <w:spacing w:before="120" w:after="120"/>
              <w:jc w:val="left"/>
              <w:rPr>
                <w:rFonts w:ascii="Arial" w:hAnsi="Arial"/>
                <w:b/>
                <w:lang w:val="en-GB"/>
              </w:rPr>
            </w:pPr>
          </w:p>
        </w:tc>
      </w:tr>
    </w:tbl>
    <w:p w:rsidR="001F0903" w:rsidRDefault="001F0903">
      <w:pPr>
        <w:pStyle w:val="Cod"/>
        <w:widowControl/>
        <w:spacing w:before="0"/>
        <w:rPr>
          <w:rFonts w:ascii="Arial" w:hAnsi="Arial"/>
          <w:b/>
          <w:lang w:val="en-GB"/>
        </w:rPr>
      </w:pPr>
    </w:p>
    <w:p w:rsidR="001F0903" w:rsidRDefault="001F0903">
      <w:pPr>
        <w:jc w:val="left"/>
        <w:rPr>
          <w:rFonts w:ascii="Arial" w:hAnsi="Arial"/>
          <w:b/>
          <w:lang w:val="en-GB"/>
        </w:rPr>
      </w:pPr>
      <w:r>
        <w:rPr>
          <w:rFonts w:ascii="Arial" w:hAnsi="Arial"/>
          <w:b/>
          <w:lang w:val="en-GB"/>
        </w:rPr>
        <w:br w:type="page"/>
      </w:r>
    </w:p>
    <w:tbl>
      <w:tblPr>
        <w:tblpPr w:leftFromText="141" w:rightFromText="141" w:horzAnchor="margin" w:tblpY="478"/>
        <w:tblW w:w="104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0490"/>
      </w:tblGrid>
      <w:tr w:rsidR="001F0903" w:rsidTr="000A50EA">
        <w:trPr>
          <w:cantSplit/>
          <w:trHeight w:val="397"/>
        </w:trPr>
        <w:tc>
          <w:tcPr>
            <w:tcW w:w="10490" w:type="dxa"/>
            <w:tcBorders>
              <w:top w:val="single" w:sz="12" w:space="0" w:color="auto"/>
              <w:left w:val="single" w:sz="12" w:space="0" w:color="auto"/>
              <w:bottom w:val="single" w:sz="12" w:space="0" w:color="auto"/>
              <w:right w:val="single" w:sz="12" w:space="0" w:color="auto"/>
            </w:tcBorders>
            <w:shd w:val="pct12" w:color="auto" w:fill="FFFFFF"/>
            <w:vAlign w:val="center"/>
          </w:tcPr>
          <w:p w:rsidR="001F0903" w:rsidRDefault="001F0903" w:rsidP="000A50EA">
            <w:pPr>
              <w:jc w:val="left"/>
              <w:rPr>
                <w:rFonts w:ascii="Arial" w:hAnsi="Arial"/>
                <w:b/>
                <w:kern w:val="28"/>
              </w:rPr>
            </w:pPr>
            <w:r>
              <w:rPr>
                <w:rFonts w:ascii="Arial" w:hAnsi="Arial"/>
                <w:b/>
                <w:kern w:val="28"/>
              </w:rPr>
              <w:lastRenderedPageBreak/>
              <w:t>6.3 Lista Personale qualificato per i processi/</w:t>
            </w:r>
            <w:r>
              <w:rPr>
                <w:rFonts w:ascii="Arial" w:hAnsi="Arial"/>
                <w:b/>
                <w:i/>
                <w:kern w:val="28"/>
                <w:sz w:val="16"/>
              </w:rPr>
              <w:t>Processes Qualified Personnel List</w:t>
            </w:r>
          </w:p>
        </w:tc>
      </w:tr>
      <w:tr w:rsidR="00F5341D" w:rsidRPr="00367971" w:rsidTr="000A1099">
        <w:trPr>
          <w:cantSplit/>
          <w:trHeight w:val="397"/>
        </w:trPr>
        <w:tc>
          <w:tcPr>
            <w:tcW w:w="10490" w:type="dxa"/>
            <w:tcBorders>
              <w:top w:val="single" w:sz="2" w:space="0" w:color="auto"/>
              <w:left w:val="single" w:sz="12" w:space="0" w:color="auto"/>
              <w:bottom w:val="single" w:sz="12" w:space="0" w:color="auto"/>
              <w:right w:val="single" w:sz="12" w:space="0" w:color="auto"/>
            </w:tcBorders>
            <w:vAlign w:val="center"/>
          </w:tcPr>
          <w:p w:rsidR="00F5341D" w:rsidRPr="00367971" w:rsidRDefault="008647F6" w:rsidP="005D645D">
            <w:pPr>
              <w:spacing w:before="120" w:after="120"/>
              <w:jc w:val="left"/>
              <w:rPr>
                <w:rFonts w:ascii="Arial" w:hAnsi="Arial"/>
                <w:lang w:val="en-US"/>
              </w:rPr>
            </w:pPr>
            <w:r w:rsidRPr="00367971">
              <w:rPr>
                <w:rFonts w:ascii="Arial" w:hAnsi="Arial"/>
                <w:lang w:val="en-US"/>
              </w:rPr>
              <w:t>In addition to general information such as Work Order, P/Ns, Revision, s/n and other information for the trac</w:t>
            </w:r>
            <w:r w:rsidR="00AE5409" w:rsidRPr="00367971">
              <w:rPr>
                <w:rFonts w:ascii="Arial" w:hAnsi="Arial"/>
                <w:lang w:val="en-US"/>
              </w:rPr>
              <w:t>ea</w:t>
            </w:r>
            <w:r w:rsidRPr="00367971">
              <w:rPr>
                <w:rFonts w:ascii="Arial" w:hAnsi="Arial"/>
                <w:lang w:val="en-US"/>
              </w:rPr>
              <w:t>bility</w:t>
            </w:r>
            <w:r w:rsidR="00AE5409" w:rsidRPr="00367971">
              <w:rPr>
                <w:rFonts w:ascii="Arial" w:hAnsi="Arial"/>
                <w:lang w:val="en-US"/>
              </w:rPr>
              <w:t>,</w:t>
            </w:r>
            <w:r w:rsidRPr="00367971">
              <w:rPr>
                <w:rFonts w:ascii="Arial" w:hAnsi="Arial"/>
                <w:lang w:val="en-US"/>
              </w:rPr>
              <w:t xml:space="preserve"> the </w:t>
            </w:r>
            <w:proofErr w:type="spellStart"/>
            <w:r w:rsidRPr="00367971">
              <w:rPr>
                <w:rFonts w:ascii="Arial" w:hAnsi="Arial"/>
                <w:lang w:val="en-US"/>
              </w:rPr>
              <w:t>organisation</w:t>
            </w:r>
            <w:proofErr w:type="spellEnd"/>
            <w:r w:rsidRPr="00367971">
              <w:rPr>
                <w:rFonts w:ascii="Arial" w:hAnsi="Arial"/>
                <w:lang w:val="en-US"/>
              </w:rPr>
              <w:t xml:space="preserve"> </w:t>
            </w:r>
            <w:r w:rsidR="00320B9D" w:rsidRPr="00367971">
              <w:rPr>
                <w:rFonts w:ascii="Arial" w:hAnsi="Arial"/>
                <w:lang w:val="en-US"/>
              </w:rPr>
              <w:t xml:space="preserve">through the Maintenance Engineering Department </w:t>
            </w:r>
            <w:r w:rsidRPr="00367971">
              <w:rPr>
                <w:rFonts w:ascii="Arial" w:hAnsi="Arial"/>
                <w:lang w:val="en-US"/>
              </w:rPr>
              <w:t>shall:</w:t>
            </w:r>
          </w:p>
          <w:p w:rsidR="00320B9D" w:rsidRPr="00367971" w:rsidRDefault="00320B9D" w:rsidP="006F4198">
            <w:pPr>
              <w:pStyle w:val="ListParagraph"/>
              <w:numPr>
                <w:ilvl w:val="0"/>
                <w:numId w:val="11"/>
              </w:numPr>
              <w:spacing w:before="120" w:after="120" w:line="360" w:lineRule="auto"/>
              <w:ind w:left="714" w:hanging="357"/>
              <w:jc w:val="left"/>
              <w:rPr>
                <w:rFonts w:ascii="Arial" w:hAnsi="Arial"/>
                <w:lang w:val="en-US"/>
              </w:rPr>
            </w:pPr>
            <w:r w:rsidRPr="00367971">
              <w:rPr>
                <w:rFonts w:ascii="Arial" w:hAnsi="Arial"/>
                <w:lang w:val="en-US"/>
              </w:rPr>
              <w:t>Indicate, in the first page, all applicable maintenanc</w:t>
            </w:r>
            <w:r w:rsidR="00536246" w:rsidRPr="00367971">
              <w:rPr>
                <w:rFonts w:ascii="Arial" w:hAnsi="Arial"/>
                <w:lang w:val="en-US"/>
              </w:rPr>
              <w:t>e</w:t>
            </w:r>
            <w:r w:rsidRPr="00367971">
              <w:rPr>
                <w:rFonts w:ascii="Arial" w:hAnsi="Arial"/>
                <w:lang w:val="en-US"/>
              </w:rPr>
              <w:t xml:space="preserve"> data and revision</w:t>
            </w:r>
          </w:p>
          <w:p w:rsidR="00320B9D" w:rsidRPr="00367971" w:rsidRDefault="00320B9D" w:rsidP="006F4198">
            <w:pPr>
              <w:pStyle w:val="ListParagraph"/>
              <w:numPr>
                <w:ilvl w:val="0"/>
                <w:numId w:val="11"/>
              </w:numPr>
              <w:spacing w:before="120" w:after="120" w:line="360" w:lineRule="auto"/>
              <w:ind w:left="714" w:hanging="357"/>
              <w:jc w:val="left"/>
              <w:rPr>
                <w:rFonts w:ascii="Arial" w:hAnsi="Arial"/>
                <w:lang w:val="en-US"/>
              </w:rPr>
            </w:pPr>
            <w:r w:rsidRPr="00367971">
              <w:rPr>
                <w:rFonts w:ascii="Arial" w:hAnsi="Arial"/>
                <w:lang w:val="en-US"/>
              </w:rPr>
              <w:t>transcribe accurately the maintenance data onto such work sheets or make precise reference to the particular maintenance task</w:t>
            </w:r>
            <w:r w:rsidR="00372CC7" w:rsidRPr="00367971">
              <w:rPr>
                <w:rFonts w:ascii="Arial" w:hAnsi="Arial"/>
                <w:lang w:val="en-US"/>
              </w:rPr>
              <w:t>s</w:t>
            </w:r>
          </w:p>
          <w:p w:rsidR="00372CC7" w:rsidRPr="00367971" w:rsidRDefault="00372CC7" w:rsidP="006F4198">
            <w:pPr>
              <w:pStyle w:val="ListParagraph"/>
              <w:numPr>
                <w:ilvl w:val="0"/>
                <w:numId w:val="11"/>
              </w:numPr>
              <w:spacing w:before="120" w:after="120" w:line="360" w:lineRule="auto"/>
              <w:ind w:left="714" w:hanging="357"/>
              <w:jc w:val="left"/>
              <w:rPr>
                <w:rFonts w:ascii="Arial" w:hAnsi="Arial"/>
              </w:rPr>
            </w:pPr>
            <w:r w:rsidRPr="00367971">
              <w:rPr>
                <w:rFonts w:ascii="Arial" w:hAnsi="Arial"/>
              </w:rPr>
              <w:t>Iden</w:t>
            </w:r>
            <w:r w:rsidR="006F4198" w:rsidRPr="00367971">
              <w:rPr>
                <w:rFonts w:ascii="Arial" w:hAnsi="Arial"/>
              </w:rPr>
              <w:t>tify</w:t>
            </w:r>
            <w:r w:rsidRPr="00367971">
              <w:rPr>
                <w:rFonts w:ascii="Arial" w:hAnsi="Arial"/>
              </w:rPr>
              <w:t xml:space="preserve"> Critical Task</w:t>
            </w:r>
          </w:p>
          <w:p w:rsidR="00372CC7" w:rsidRPr="00367971" w:rsidRDefault="00372CC7" w:rsidP="006F4198">
            <w:pPr>
              <w:pStyle w:val="ListParagraph"/>
              <w:numPr>
                <w:ilvl w:val="0"/>
                <w:numId w:val="11"/>
              </w:numPr>
              <w:spacing w:before="120" w:after="120" w:line="360" w:lineRule="auto"/>
              <w:ind w:left="714" w:hanging="357"/>
              <w:jc w:val="left"/>
              <w:rPr>
                <w:rFonts w:ascii="Arial" w:hAnsi="Arial"/>
                <w:lang w:val="en-US"/>
              </w:rPr>
            </w:pPr>
            <w:proofErr w:type="gramStart"/>
            <w:r w:rsidRPr="00367971">
              <w:rPr>
                <w:rFonts w:ascii="Arial" w:hAnsi="Arial"/>
                <w:lang w:val="en-US"/>
              </w:rPr>
              <w:t>differentiate</w:t>
            </w:r>
            <w:proofErr w:type="gramEnd"/>
            <w:r w:rsidRPr="00367971">
              <w:rPr>
                <w:rFonts w:ascii="Arial" w:hAnsi="Arial"/>
                <w:lang w:val="en-US"/>
              </w:rPr>
              <w:t xml:space="preserve"> and specify, when relevant, disassembly. accomplishment of task, reassembly and testing</w:t>
            </w:r>
          </w:p>
          <w:p w:rsidR="00372CC7" w:rsidRPr="00367971" w:rsidRDefault="005D645D" w:rsidP="006F4198">
            <w:pPr>
              <w:pStyle w:val="ListParagraph"/>
              <w:numPr>
                <w:ilvl w:val="0"/>
                <w:numId w:val="11"/>
              </w:numPr>
              <w:spacing w:before="120" w:after="120" w:line="360" w:lineRule="auto"/>
              <w:ind w:left="714" w:hanging="357"/>
              <w:jc w:val="left"/>
              <w:rPr>
                <w:rFonts w:ascii="Arial" w:hAnsi="Arial"/>
                <w:lang w:val="en-US"/>
              </w:rPr>
            </w:pPr>
            <w:r w:rsidRPr="00367971">
              <w:rPr>
                <w:rFonts w:ascii="Arial" w:hAnsi="Arial"/>
                <w:lang w:val="en-US"/>
              </w:rPr>
              <w:t>Certification (with identification and signature, or stamp) and date of the operator performing the phase.</w:t>
            </w:r>
          </w:p>
          <w:p w:rsidR="00F30014" w:rsidRPr="00367971" w:rsidRDefault="006F4198" w:rsidP="006F4198">
            <w:pPr>
              <w:pStyle w:val="ListParagraph"/>
              <w:numPr>
                <w:ilvl w:val="0"/>
                <w:numId w:val="11"/>
              </w:numPr>
              <w:spacing w:before="120" w:after="120" w:line="360" w:lineRule="auto"/>
              <w:ind w:left="714" w:hanging="357"/>
              <w:jc w:val="left"/>
              <w:rPr>
                <w:rFonts w:ascii="Arial" w:hAnsi="Arial"/>
                <w:lang w:val="en-US"/>
              </w:rPr>
            </w:pPr>
            <w:r w:rsidRPr="00367971">
              <w:rPr>
                <w:rFonts w:ascii="Arial" w:hAnsi="Arial"/>
                <w:lang w:val="en-US"/>
              </w:rPr>
              <w:t>I</w:t>
            </w:r>
            <w:r w:rsidR="00F30014" w:rsidRPr="00367971">
              <w:rPr>
                <w:rFonts w:ascii="Arial" w:hAnsi="Arial"/>
                <w:lang w:val="en-US"/>
              </w:rPr>
              <w:t>dentify all the tools and equipment used during the phases for control and conformity</w:t>
            </w:r>
          </w:p>
          <w:p w:rsidR="007D577C" w:rsidRPr="00367971" w:rsidRDefault="003E424B" w:rsidP="007E2AF4">
            <w:pPr>
              <w:spacing w:before="120" w:after="120" w:line="360" w:lineRule="auto"/>
              <w:jc w:val="left"/>
              <w:rPr>
                <w:rFonts w:ascii="Arial" w:hAnsi="Arial"/>
                <w:lang w:val="en-US"/>
              </w:rPr>
            </w:pPr>
            <w:r w:rsidRPr="00367971">
              <w:rPr>
                <w:rFonts w:ascii="Arial" w:hAnsi="Arial"/>
                <w:lang w:val="en-US"/>
              </w:rPr>
              <w:t>T</w:t>
            </w:r>
            <w:r w:rsidR="00204A45" w:rsidRPr="00367971">
              <w:rPr>
                <w:rFonts w:ascii="Arial" w:hAnsi="Arial"/>
                <w:lang w:val="en-US"/>
              </w:rPr>
              <w:t>he quality control,</w:t>
            </w:r>
            <w:r w:rsidRPr="00367971">
              <w:rPr>
                <w:rFonts w:ascii="Arial" w:hAnsi="Arial"/>
                <w:lang w:val="en-US"/>
              </w:rPr>
              <w:t xml:space="preserve"> or </w:t>
            </w:r>
            <w:proofErr w:type="gramStart"/>
            <w:r w:rsidRPr="00367971">
              <w:rPr>
                <w:rFonts w:ascii="Arial" w:hAnsi="Arial"/>
                <w:lang w:val="en-US"/>
              </w:rPr>
              <w:t>person  respons</w:t>
            </w:r>
            <w:r w:rsidR="00536246" w:rsidRPr="00367971">
              <w:rPr>
                <w:rFonts w:ascii="Arial" w:hAnsi="Arial"/>
                <w:lang w:val="en-US"/>
              </w:rPr>
              <w:t>i</w:t>
            </w:r>
            <w:r w:rsidRPr="00367971">
              <w:rPr>
                <w:rFonts w:ascii="Arial" w:hAnsi="Arial"/>
                <w:lang w:val="en-US"/>
              </w:rPr>
              <w:t>ble</w:t>
            </w:r>
            <w:proofErr w:type="gramEnd"/>
            <w:r w:rsidRPr="00367971">
              <w:rPr>
                <w:rFonts w:ascii="Arial" w:hAnsi="Arial"/>
                <w:lang w:val="en-US"/>
              </w:rPr>
              <w:t xml:space="preserve"> to issue the </w:t>
            </w:r>
            <w:proofErr w:type="spellStart"/>
            <w:r w:rsidRPr="00367971">
              <w:rPr>
                <w:rFonts w:ascii="Arial" w:hAnsi="Arial"/>
                <w:lang w:val="en-US"/>
              </w:rPr>
              <w:t>CoC</w:t>
            </w:r>
            <w:proofErr w:type="spellEnd"/>
            <w:r w:rsidRPr="00367971">
              <w:rPr>
                <w:rFonts w:ascii="Arial" w:hAnsi="Arial"/>
                <w:lang w:val="en-US"/>
              </w:rPr>
              <w:t>, is respons</w:t>
            </w:r>
            <w:r w:rsidR="00536246" w:rsidRPr="00367971">
              <w:rPr>
                <w:rFonts w:ascii="Arial" w:hAnsi="Arial"/>
                <w:lang w:val="en-US"/>
              </w:rPr>
              <w:t>i</w:t>
            </w:r>
            <w:r w:rsidRPr="00367971">
              <w:rPr>
                <w:rFonts w:ascii="Arial" w:hAnsi="Arial"/>
                <w:lang w:val="en-US"/>
              </w:rPr>
              <w:t>ble to ensure that all required maintenance tasks are carried out and, where not completed or where it is evident that a particular maintenance task cannot be carried out to the app</w:t>
            </w:r>
            <w:r w:rsidR="00204A45" w:rsidRPr="00367971">
              <w:rPr>
                <w:rFonts w:ascii="Arial" w:hAnsi="Arial"/>
                <w:lang w:val="en-US"/>
              </w:rPr>
              <w:t>roved maintena</w:t>
            </w:r>
            <w:r w:rsidR="00536246" w:rsidRPr="00367971">
              <w:rPr>
                <w:rFonts w:ascii="Arial" w:hAnsi="Arial"/>
                <w:lang w:val="en-US"/>
              </w:rPr>
              <w:t>n</w:t>
            </w:r>
            <w:r w:rsidR="00204A45" w:rsidRPr="00367971">
              <w:rPr>
                <w:rFonts w:ascii="Arial" w:hAnsi="Arial"/>
                <w:lang w:val="en-US"/>
              </w:rPr>
              <w:t>ce data,  then su</w:t>
            </w:r>
            <w:r w:rsidRPr="00367971">
              <w:rPr>
                <w:rFonts w:ascii="Arial" w:hAnsi="Arial"/>
                <w:lang w:val="en-US"/>
              </w:rPr>
              <w:t>ch problems should be reported to the Maintenance Manager/</w:t>
            </w:r>
            <w:proofErr w:type="spellStart"/>
            <w:r w:rsidRPr="00367971">
              <w:rPr>
                <w:rFonts w:ascii="Arial" w:hAnsi="Arial"/>
                <w:lang w:val="en-US"/>
              </w:rPr>
              <w:t>WorkShop</w:t>
            </w:r>
            <w:proofErr w:type="spellEnd"/>
            <w:r w:rsidRPr="00367971">
              <w:rPr>
                <w:rFonts w:ascii="Arial" w:hAnsi="Arial"/>
                <w:lang w:val="en-US"/>
              </w:rPr>
              <w:t xml:space="preserve"> Manager for appropriate action (a close rela</w:t>
            </w:r>
            <w:r w:rsidR="00536246" w:rsidRPr="00367971">
              <w:rPr>
                <w:rFonts w:ascii="Arial" w:hAnsi="Arial"/>
                <w:lang w:val="en-US"/>
              </w:rPr>
              <w:t>tion</w:t>
            </w:r>
            <w:r w:rsidRPr="00367971">
              <w:rPr>
                <w:rFonts w:ascii="Arial" w:hAnsi="Arial"/>
                <w:lang w:val="en-US"/>
              </w:rPr>
              <w:t>ship with</w:t>
            </w:r>
            <w:r w:rsidR="00204A45" w:rsidRPr="00367971">
              <w:rPr>
                <w:rFonts w:ascii="Arial" w:hAnsi="Arial"/>
                <w:lang w:val="en-US"/>
              </w:rPr>
              <w:t xml:space="preserve"> Maintenance</w:t>
            </w:r>
            <w:r w:rsidRPr="00367971">
              <w:rPr>
                <w:rFonts w:ascii="Arial" w:hAnsi="Arial"/>
                <w:lang w:val="en-US"/>
              </w:rPr>
              <w:t xml:space="preserve"> Engineering L</w:t>
            </w:r>
            <w:r w:rsidR="007E2AF4" w:rsidRPr="00367971">
              <w:rPr>
                <w:rFonts w:ascii="Arial" w:hAnsi="Arial"/>
                <w:lang w:val="en-US"/>
              </w:rPr>
              <w:t>HD</w:t>
            </w:r>
            <w:r w:rsidRPr="00367971">
              <w:rPr>
                <w:rFonts w:ascii="Arial" w:hAnsi="Arial"/>
                <w:lang w:val="en-US"/>
              </w:rPr>
              <w:t xml:space="preserve"> is r</w:t>
            </w:r>
            <w:r w:rsidR="00536246" w:rsidRPr="00367971">
              <w:rPr>
                <w:rFonts w:ascii="Arial" w:hAnsi="Arial"/>
                <w:lang w:val="en-US"/>
              </w:rPr>
              <w:t>ecommended</w:t>
            </w:r>
            <w:r w:rsidRPr="00367971">
              <w:rPr>
                <w:rFonts w:ascii="Arial" w:hAnsi="Arial"/>
                <w:lang w:val="en-US"/>
              </w:rPr>
              <w:t xml:space="preserve">). </w:t>
            </w:r>
            <w:r w:rsidR="00603B4A" w:rsidRPr="00367971">
              <w:rPr>
                <w:rFonts w:ascii="Arial" w:hAnsi="Arial"/>
                <w:lang w:val="en-US"/>
              </w:rPr>
              <w:t xml:space="preserve">In any case the status of the component should be clearly declared on a </w:t>
            </w:r>
            <w:proofErr w:type="spellStart"/>
            <w:r w:rsidR="00603B4A" w:rsidRPr="00367971">
              <w:rPr>
                <w:rFonts w:ascii="Arial" w:hAnsi="Arial"/>
                <w:lang w:val="en-US"/>
              </w:rPr>
              <w:t>CoC</w:t>
            </w:r>
            <w:proofErr w:type="spellEnd"/>
            <w:r w:rsidR="00603B4A" w:rsidRPr="00367971">
              <w:rPr>
                <w:rFonts w:ascii="Arial" w:hAnsi="Arial"/>
                <w:lang w:val="en-US"/>
              </w:rPr>
              <w:t xml:space="preserve">/Tag/Log Card. </w:t>
            </w:r>
          </w:p>
        </w:tc>
      </w:tr>
      <w:tr w:rsidR="001F0903" w:rsidRPr="00367971" w:rsidTr="000A50EA">
        <w:trPr>
          <w:cantSplit/>
          <w:trHeight w:val="397"/>
        </w:trPr>
        <w:tc>
          <w:tcPr>
            <w:tcW w:w="10490" w:type="dxa"/>
            <w:tcBorders>
              <w:top w:val="single" w:sz="12" w:space="0" w:color="auto"/>
              <w:left w:val="single" w:sz="12" w:space="0" w:color="auto"/>
              <w:bottom w:val="single" w:sz="12" w:space="0" w:color="auto"/>
              <w:right w:val="single" w:sz="12" w:space="0" w:color="auto"/>
            </w:tcBorders>
            <w:shd w:val="pct12" w:color="auto" w:fill="FFFFFF"/>
            <w:vAlign w:val="center"/>
          </w:tcPr>
          <w:p w:rsidR="001F0903" w:rsidRPr="00367971" w:rsidRDefault="006C3CE0" w:rsidP="00777058">
            <w:pPr>
              <w:jc w:val="left"/>
              <w:rPr>
                <w:rFonts w:ascii="Arial" w:hAnsi="Arial"/>
                <w:b/>
                <w:kern w:val="28"/>
              </w:rPr>
            </w:pPr>
            <w:r w:rsidRPr="00367971">
              <w:rPr>
                <w:rFonts w:ascii="Arial" w:hAnsi="Arial"/>
                <w:b/>
                <w:kern w:val="28"/>
              </w:rPr>
              <w:t>4.4</w:t>
            </w:r>
            <w:r w:rsidR="00777058" w:rsidRPr="00367971">
              <w:rPr>
                <w:rFonts w:ascii="Arial" w:hAnsi="Arial"/>
                <w:b/>
                <w:kern w:val="28"/>
              </w:rPr>
              <w:t xml:space="preserve"> Personale qualificato</w:t>
            </w:r>
            <w:r w:rsidR="006F2B27" w:rsidRPr="00367971">
              <w:rPr>
                <w:rFonts w:ascii="Arial" w:hAnsi="Arial"/>
                <w:b/>
                <w:kern w:val="28"/>
              </w:rPr>
              <w:t>, Training</w:t>
            </w:r>
            <w:r w:rsidR="001F0903" w:rsidRPr="00367971">
              <w:rPr>
                <w:rFonts w:ascii="Arial" w:hAnsi="Arial"/>
                <w:b/>
                <w:kern w:val="28"/>
              </w:rPr>
              <w:t>/</w:t>
            </w:r>
            <w:r w:rsidR="00777058" w:rsidRPr="00367971">
              <w:rPr>
                <w:rFonts w:ascii="Arial" w:hAnsi="Arial"/>
                <w:b/>
                <w:i/>
                <w:kern w:val="28"/>
                <w:sz w:val="16"/>
              </w:rPr>
              <w:t>Qualified Personnel</w:t>
            </w:r>
            <w:r w:rsidR="006F2B27" w:rsidRPr="00367971">
              <w:rPr>
                <w:rFonts w:ascii="Arial" w:hAnsi="Arial"/>
                <w:b/>
                <w:i/>
                <w:kern w:val="28"/>
                <w:sz w:val="16"/>
              </w:rPr>
              <w:t>, Training</w:t>
            </w:r>
          </w:p>
        </w:tc>
      </w:tr>
      <w:tr w:rsidR="00777058" w:rsidRPr="00367971" w:rsidTr="001304C2">
        <w:trPr>
          <w:cantSplit/>
          <w:trHeight w:val="397"/>
        </w:trPr>
        <w:tc>
          <w:tcPr>
            <w:tcW w:w="10490" w:type="dxa"/>
            <w:tcBorders>
              <w:top w:val="single" w:sz="12" w:space="0" w:color="auto"/>
              <w:left w:val="single" w:sz="12" w:space="0" w:color="auto"/>
              <w:bottom w:val="single" w:sz="2" w:space="0" w:color="auto"/>
              <w:right w:val="single" w:sz="12" w:space="0" w:color="auto"/>
            </w:tcBorders>
            <w:shd w:val="clear" w:color="auto" w:fill="FFFFFF"/>
            <w:vAlign w:val="center"/>
          </w:tcPr>
          <w:p w:rsidR="00777058" w:rsidRPr="00367971" w:rsidRDefault="001D01C6" w:rsidP="002D3D9A">
            <w:pPr>
              <w:spacing w:before="120" w:after="120" w:line="360" w:lineRule="auto"/>
              <w:jc w:val="left"/>
              <w:rPr>
                <w:rFonts w:ascii="Arial" w:hAnsi="Arial"/>
                <w:lang w:val="en-US"/>
              </w:rPr>
            </w:pPr>
            <w:r w:rsidRPr="00367971">
              <w:rPr>
                <w:rFonts w:ascii="Arial" w:hAnsi="Arial" w:cs="Arial"/>
                <w:i/>
                <w:iCs/>
                <w:color w:val="3333FF"/>
                <w:lang w:val="en-US"/>
              </w:rPr>
              <w:t>[Supplier Name]</w:t>
            </w:r>
            <w:r w:rsidRPr="00367971">
              <w:rPr>
                <w:rFonts w:ascii="Arial" w:hAnsi="Arial"/>
                <w:lang w:val="en-US"/>
              </w:rPr>
              <w:t xml:space="preserve"> ensures that all the people involved in maintenance activities for L</w:t>
            </w:r>
            <w:r w:rsidR="007E2AF4" w:rsidRPr="00367971">
              <w:rPr>
                <w:rFonts w:ascii="Arial" w:hAnsi="Arial"/>
                <w:lang w:val="en-US"/>
              </w:rPr>
              <w:t>HD</w:t>
            </w:r>
            <w:r w:rsidRPr="00367971">
              <w:rPr>
                <w:rFonts w:ascii="Arial" w:hAnsi="Arial"/>
                <w:lang w:val="en-US"/>
              </w:rPr>
              <w:t xml:space="preserve"> comply with the education, training, skills and experience requirements defined in the internal procedure </w:t>
            </w:r>
            <w:r w:rsidRPr="00367971">
              <w:rPr>
                <w:rFonts w:ascii="Arial" w:hAnsi="Arial" w:cs="Arial"/>
                <w:i/>
                <w:iCs/>
                <w:color w:val="3333FF"/>
                <w:lang w:val="en-US"/>
              </w:rPr>
              <w:t>[Insert the Reference, Number/s and title/s].</w:t>
            </w:r>
            <w:r w:rsidRPr="00367971">
              <w:rPr>
                <w:i/>
                <w:iCs/>
                <w:color w:val="3333FF"/>
                <w:lang w:val="en-US"/>
              </w:rPr>
              <w:t xml:space="preserve"> </w:t>
            </w:r>
            <w:r w:rsidR="006F2B27" w:rsidRPr="00367971">
              <w:rPr>
                <w:rFonts w:ascii="Arial" w:hAnsi="Arial"/>
                <w:lang w:val="en-US"/>
              </w:rPr>
              <w:t>The training records, qualification and competence assessment should be kept in the Personal Folder.</w:t>
            </w:r>
            <w:r w:rsidR="00BE3264" w:rsidRPr="00367971">
              <w:rPr>
                <w:rFonts w:ascii="Arial" w:hAnsi="Arial"/>
                <w:lang w:val="en-US"/>
              </w:rPr>
              <w:t xml:space="preserve"> </w:t>
            </w:r>
          </w:p>
          <w:p w:rsidR="00311182" w:rsidRPr="00367971" w:rsidRDefault="00311182" w:rsidP="002D3D9A">
            <w:pPr>
              <w:spacing w:before="120" w:after="120" w:line="360" w:lineRule="auto"/>
              <w:jc w:val="left"/>
              <w:rPr>
                <w:rFonts w:ascii="Arial" w:hAnsi="Arial"/>
                <w:b/>
                <w:kern w:val="28"/>
                <w:lang w:val="en-US"/>
              </w:rPr>
            </w:pPr>
            <w:r w:rsidRPr="00367971">
              <w:rPr>
                <w:rFonts w:ascii="Arial" w:hAnsi="Arial"/>
                <w:b/>
                <w:kern w:val="28"/>
                <w:lang w:val="en-US"/>
              </w:rPr>
              <w:t>Specific course in the following matters are required:</w:t>
            </w:r>
          </w:p>
          <w:p w:rsidR="00311182" w:rsidRPr="00367971" w:rsidRDefault="00311182" w:rsidP="002D3D9A">
            <w:pPr>
              <w:spacing w:before="120" w:after="120" w:line="360" w:lineRule="auto"/>
              <w:jc w:val="left"/>
              <w:rPr>
                <w:rFonts w:ascii="Arial" w:hAnsi="Arial"/>
                <w:smallCaps/>
                <w:kern w:val="28"/>
                <w:lang w:val="en-US"/>
              </w:rPr>
            </w:pPr>
            <w:r w:rsidRPr="00367971">
              <w:rPr>
                <w:rFonts w:ascii="Arial" w:hAnsi="Arial"/>
                <w:b/>
                <w:smallCaps/>
                <w:kern w:val="28"/>
                <w:lang w:val="en-US"/>
              </w:rPr>
              <w:t>-</w:t>
            </w:r>
            <w:r w:rsidRPr="00367971">
              <w:rPr>
                <w:rFonts w:ascii="Arial" w:hAnsi="Arial"/>
                <w:smallCaps/>
                <w:kern w:val="28"/>
                <w:lang w:val="en-US"/>
              </w:rPr>
              <w:t xml:space="preserve"> Human Factor</w:t>
            </w:r>
          </w:p>
          <w:p w:rsidR="00311182" w:rsidRPr="00367971" w:rsidRDefault="00311182" w:rsidP="002D3D9A">
            <w:pPr>
              <w:spacing w:before="120" w:after="120" w:line="360" w:lineRule="auto"/>
              <w:jc w:val="left"/>
              <w:rPr>
                <w:rFonts w:ascii="Arial" w:hAnsi="Arial"/>
                <w:b/>
                <w:smallCaps/>
                <w:kern w:val="28"/>
                <w:lang w:val="en-US"/>
              </w:rPr>
            </w:pPr>
            <w:r w:rsidRPr="00367971">
              <w:rPr>
                <w:rFonts w:ascii="Arial" w:hAnsi="Arial"/>
                <w:b/>
                <w:smallCaps/>
                <w:kern w:val="28"/>
                <w:lang w:val="en-US"/>
              </w:rPr>
              <w:t>-</w:t>
            </w:r>
            <w:r w:rsidRPr="00367971">
              <w:rPr>
                <w:rFonts w:ascii="Arial" w:hAnsi="Arial"/>
                <w:smallCaps/>
                <w:kern w:val="28"/>
                <w:lang w:val="en-US"/>
              </w:rPr>
              <w:t xml:space="preserve"> FOD</w:t>
            </w:r>
          </w:p>
          <w:p w:rsidR="00311182" w:rsidRPr="00367971" w:rsidRDefault="00311182" w:rsidP="002D3D9A">
            <w:pPr>
              <w:spacing w:before="120" w:after="120" w:line="360" w:lineRule="auto"/>
              <w:jc w:val="left"/>
              <w:rPr>
                <w:rFonts w:ascii="Arial" w:hAnsi="Arial"/>
                <w:smallCaps/>
                <w:kern w:val="28"/>
                <w:lang w:val="en-US"/>
              </w:rPr>
            </w:pPr>
            <w:r w:rsidRPr="00367971">
              <w:rPr>
                <w:rFonts w:ascii="Arial" w:hAnsi="Arial"/>
                <w:b/>
                <w:smallCaps/>
                <w:kern w:val="28"/>
                <w:lang w:val="en-US"/>
              </w:rPr>
              <w:t xml:space="preserve">- </w:t>
            </w:r>
            <w:r w:rsidRPr="00367971">
              <w:rPr>
                <w:rFonts w:ascii="Arial" w:hAnsi="Arial"/>
                <w:smallCaps/>
                <w:kern w:val="28"/>
                <w:lang w:val="en-US"/>
              </w:rPr>
              <w:t>Prevention of Counterfeit Articles</w:t>
            </w:r>
          </w:p>
          <w:p w:rsidR="00204A45" w:rsidRPr="00367971" w:rsidRDefault="00204A45" w:rsidP="002D3D9A">
            <w:pPr>
              <w:spacing w:before="120" w:after="120" w:line="360" w:lineRule="auto"/>
              <w:jc w:val="left"/>
              <w:rPr>
                <w:rFonts w:ascii="Arial" w:hAnsi="Arial"/>
                <w:b/>
                <w:kern w:val="28"/>
              </w:rPr>
            </w:pPr>
            <w:r w:rsidRPr="00367971">
              <w:rPr>
                <w:rFonts w:ascii="Arial" w:hAnsi="Arial"/>
                <w:smallCaps/>
                <w:kern w:val="28"/>
              </w:rPr>
              <w:t>- EWIS (</w:t>
            </w:r>
            <w:r w:rsidRPr="00367971">
              <w:rPr>
                <w:rFonts w:ascii="Arial" w:hAnsi="Arial"/>
                <w:kern w:val="28"/>
              </w:rPr>
              <w:t>if applicable</w:t>
            </w:r>
            <w:r w:rsidRPr="00367971">
              <w:rPr>
                <w:rFonts w:ascii="Arial" w:hAnsi="Arial"/>
                <w:smallCaps/>
                <w:kern w:val="28"/>
              </w:rPr>
              <w:t>)</w:t>
            </w:r>
          </w:p>
        </w:tc>
      </w:tr>
    </w:tbl>
    <w:p w:rsidR="00CA391F" w:rsidRPr="00367971" w:rsidRDefault="00CA391F">
      <w:pPr>
        <w:pStyle w:val="Cod"/>
        <w:widowControl/>
        <w:spacing w:before="0"/>
        <w:rPr>
          <w:rFonts w:ascii="Arial" w:hAnsi="Arial"/>
          <w:b/>
          <w:lang w:val="en-GB"/>
        </w:rPr>
      </w:pPr>
    </w:p>
    <w:tbl>
      <w:tblPr>
        <w:tblpPr w:leftFromText="141" w:rightFromText="141" w:horzAnchor="margin" w:tblpY="478"/>
        <w:tblW w:w="104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0490"/>
      </w:tblGrid>
      <w:tr w:rsidR="00CA391F" w:rsidRPr="00367971" w:rsidTr="001F0903">
        <w:trPr>
          <w:cantSplit/>
          <w:trHeight w:val="397"/>
        </w:trPr>
        <w:tc>
          <w:tcPr>
            <w:tcW w:w="10490" w:type="dxa"/>
            <w:tcBorders>
              <w:top w:val="single" w:sz="12" w:space="0" w:color="auto"/>
              <w:left w:val="single" w:sz="12" w:space="0" w:color="auto"/>
              <w:bottom w:val="single" w:sz="12" w:space="0" w:color="auto"/>
              <w:right w:val="single" w:sz="12" w:space="0" w:color="auto"/>
            </w:tcBorders>
            <w:shd w:val="pct12" w:color="auto" w:fill="FFFFFF"/>
            <w:vAlign w:val="center"/>
          </w:tcPr>
          <w:p w:rsidR="00CA391F" w:rsidRPr="00367971" w:rsidRDefault="006C3CE0" w:rsidP="001F0903">
            <w:pPr>
              <w:jc w:val="left"/>
              <w:rPr>
                <w:rFonts w:ascii="Arial" w:hAnsi="Arial"/>
                <w:b/>
                <w:kern w:val="28"/>
              </w:rPr>
            </w:pPr>
            <w:r w:rsidRPr="00367971">
              <w:rPr>
                <w:rFonts w:ascii="Arial" w:hAnsi="Arial"/>
                <w:b/>
                <w:kern w:val="28"/>
              </w:rPr>
              <w:t>4</w:t>
            </w:r>
            <w:r w:rsidR="00475F78" w:rsidRPr="00367971">
              <w:rPr>
                <w:rFonts w:ascii="Arial" w:hAnsi="Arial"/>
                <w:b/>
                <w:kern w:val="28"/>
              </w:rPr>
              <w:t xml:space="preserve">.3 </w:t>
            </w:r>
            <w:r w:rsidR="00F5341D" w:rsidRPr="00367971">
              <w:rPr>
                <w:rFonts w:ascii="Arial" w:hAnsi="Arial"/>
                <w:b/>
                <w:kern w:val="28"/>
              </w:rPr>
              <w:t xml:space="preserve">Ciclo di Lavoro </w:t>
            </w:r>
            <w:r w:rsidR="00CA391F" w:rsidRPr="00367971">
              <w:rPr>
                <w:rFonts w:ascii="Arial" w:hAnsi="Arial"/>
                <w:b/>
                <w:kern w:val="28"/>
              </w:rPr>
              <w:t>/</w:t>
            </w:r>
            <w:r w:rsidR="00F5341D" w:rsidRPr="00367971">
              <w:rPr>
                <w:rFonts w:ascii="Arial" w:hAnsi="Arial"/>
                <w:b/>
                <w:i/>
                <w:kern w:val="28"/>
                <w:sz w:val="16"/>
              </w:rPr>
              <w:t xml:space="preserve"> Work Cards</w:t>
            </w:r>
          </w:p>
        </w:tc>
      </w:tr>
    </w:tbl>
    <w:tbl>
      <w:tblPr>
        <w:tblW w:w="10490" w:type="dxa"/>
        <w:tblInd w:w="-15"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CellMar>
          <w:left w:w="70" w:type="dxa"/>
          <w:right w:w="70" w:type="dxa"/>
        </w:tblCellMar>
        <w:tblLook w:val="0000" w:firstRow="0" w:lastRow="0" w:firstColumn="0" w:lastColumn="0" w:noHBand="0" w:noVBand="0"/>
      </w:tblPr>
      <w:tblGrid>
        <w:gridCol w:w="10490"/>
      </w:tblGrid>
      <w:tr w:rsidR="00CA391F" w:rsidRPr="00367971" w:rsidTr="00746025">
        <w:trPr>
          <w:cantSplit/>
        </w:trPr>
        <w:tc>
          <w:tcPr>
            <w:tcW w:w="10490" w:type="dxa"/>
            <w:tcBorders>
              <w:bottom w:val="single" w:sz="12" w:space="0" w:color="auto"/>
            </w:tcBorders>
            <w:shd w:val="pct12" w:color="auto" w:fill="FFFFFF"/>
            <w:vAlign w:val="center"/>
          </w:tcPr>
          <w:p w:rsidR="00CA391F" w:rsidRPr="00367971" w:rsidRDefault="00CA391F">
            <w:pPr>
              <w:jc w:val="left"/>
              <w:rPr>
                <w:rFonts w:ascii="Arial" w:hAnsi="Arial"/>
                <w:b/>
                <w:kern w:val="28"/>
                <w:lang w:val="en-US"/>
              </w:rPr>
            </w:pPr>
            <w:r w:rsidRPr="00367971">
              <w:rPr>
                <w:lang w:val="en-US"/>
              </w:rPr>
              <w:br w:type="page"/>
            </w:r>
            <w:r w:rsidR="006C3CE0" w:rsidRPr="00367971">
              <w:rPr>
                <w:rFonts w:ascii="Arial" w:hAnsi="Arial"/>
                <w:b/>
                <w:kern w:val="28"/>
                <w:lang w:val="en-US"/>
              </w:rPr>
              <w:t>4</w:t>
            </w:r>
            <w:r w:rsidRPr="00367971">
              <w:rPr>
                <w:rFonts w:ascii="Arial" w:hAnsi="Arial"/>
                <w:b/>
                <w:kern w:val="28"/>
                <w:lang w:val="en-US"/>
              </w:rPr>
              <w:t>.</w:t>
            </w:r>
            <w:r w:rsidR="006C3CE0" w:rsidRPr="00367971">
              <w:rPr>
                <w:rFonts w:ascii="Arial" w:hAnsi="Arial"/>
                <w:b/>
                <w:kern w:val="28"/>
                <w:lang w:val="en-US"/>
              </w:rPr>
              <w:t>5</w:t>
            </w:r>
            <w:r w:rsidRPr="00367971">
              <w:rPr>
                <w:rFonts w:ascii="Arial" w:hAnsi="Arial"/>
                <w:b/>
                <w:kern w:val="28"/>
                <w:lang w:val="en-US"/>
              </w:rPr>
              <w:t xml:space="preserve"> </w:t>
            </w:r>
            <w:proofErr w:type="spellStart"/>
            <w:r w:rsidRPr="00367971">
              <w:rPr>
                <w:rFonts w:ascii="Arial" w:hAnsi="Arial"/>
                <w:b/>
                <w:kern w:val="28"/>
                <w:lang w:val="en-US"/>
              </w:rPr>
              <w:t>Gestione</w:t>
            </w:r>
            <w:proofErr w:type="spellEnd"/>
            <w:r w:rsidRPr="00367971">
              <w:rPr>
                <w:rFonts w:ascii="Arial" w:hAnsi="Arial"/>
                <w:b/>
                <w:kern w:val="28"/>
                <w:lang w:val="en-US"/>
              </w:rPr>
              <w:t xml:space="preserve"> </w:t>
            </w:r>
            <w:proofErr w:type="spellStart"/>
            <w:r w:rsidRPr="00367971">
              <w:rPr>
                <w:rFonts w:ascii="Arial" w:hAnsi="Arial"/>
                <w:b/>
                <w:kern w:val="28"/>
                <w:lang w:val="en-US"/>
              </w:rPr>
              <w:t>Attrezzature</w:t>
            </w:r>
            <w:proofErr w:type="spellEnd"/>
            <w:r w:rsidR="003A006E" w:rsidRPr="00367971">
              <w:rPr>
                <w:rFonts w:ascii="Arial" w:hAnsi="Arial"/>
                <w:b/>
                <w:kern w:val="28"/>
                <w:lang w:val="en-US"/>
              </w:rPr>
              <w:t xml:space="preserve">/Test </w:t>
            </w:r>
            <w:proofErr w:type="spellStart"/>
            <w:r w:rsidR="003A006E" w:rsidRPr="00367971">
              <w:rPr>
                <w:rFonts w:ascii="Arial" w:hAnsi="Arial"/>
                <w:b/>
                <w:kern w:val="28"/>
                <w:lang w:val="en-US"/>
              </w:rPr>
              <w:t>Equipments</w:t>
            </w:r>
            <w:proofErr w:type="spellEnd"/>
            <w:r w:rsidRPr="00367971">
              <w:rPr>
                <w:rFonts w:ascii="Arial" w:hAnsi="Arial"/>
                <w:b/>
                <w:kern w:val="28"/>
                <w:lang w:val="en-US"/>
              </w:rPr>
              <w:t xml:space="preserve"> </w:t>
            </w:r>
          </w:p>
          <w:p w:rsidR="00CA391F" w:rsidRPr="00367971" w:rsidRDefault="00CA391F">
            <w:pPr>
              <w:ind w:left="356"/>
              <w:jc w:val="left"/>
              <w:rPr>
                <w:rFonts w:ascii="Arial" w:hAnsi="Arial"/>
                <w:b/>
                <w:kern w:val="28"/>
                <w:lang w:val="en-GB"/>
              </w:rPr>
            </w:pPr>
            <w:r w:rsidRPr="00367971">
              <w:rPr>
                <w:rFonts w:ascii="Arial" w:hAnsi="Arial"/>
                <w:b/>
                <w:i/>
                <w:kern w:val="28"/>
                <w:sz w:val="16"/>
                <w:lang w:val="en-GB"/>
              </w:rPr>
              <w:t>Tooling</w:t>
            </w:r>
            <w:r w:rsidR="003A006E" w:rsidRPr="00367971">
              <w:rPr>
                <w:rFonts w:ascii="Arial" w:hAnsi="Arial"/>
                <w:b/>
                <w:i/>
                <w:kern w:val="28"/>
                <w:sz w:val="16"/>
                <w:lang w:val="en-GB"/>
              </w:rPr>
              <w:t xml:space="preserve">/Test </w:t>
            </w:r>
            <w:proofErr w:type="spellStart"/>
            <w:r w:rsidR="003A006E" w:rsidRPr="00367971">
              <w:rPr>
                <w:rFonts w:ascii="Arial" w:hAnsi="Arial"/>
                <w:b/>
                <w:i/>
                <w:kern w:val="28"/>
                <w:sz w:val="16"/>
                <w:lang w:val="en-GB"/>
              </w:rPr>
              <w:t>Equipments</w:t>
            </w:r>
            <w:proofErr w:type="spellEnd"/>
            <w:r w:rsidRPr="00367971">
              <w:rPr>
                <w:rFonts w:ascii="Arial" w:hAnsi="Arial"/>
                <w:b/>
                <w:i/>
                <w:kern w:val="28"/>
                <w:sz w:val="16"/>
                <w:lang w:val="en-GB"/>
              </w:rPr>
              <w:t xml:space="preserve"> Management</w:t>
            </w:r>
            <w:r w:rsidR="00746025" w:rsidRPr="00367971">
              <w:rPr>
                <w:rFonts w:ascii="Arial" w:hAnsi="Arial"/>
                <w:b/>
                <w:i/>
                <w:kern w:val="28"/>
                <w:sz w:val="16"/>
                <w:lang w:val="en-GB"/>
              </w:rPr>
              <w:t xml:space="preserve"> </w:t>
            </w:r>
          </w:p>
        </w:tc>
      </w:tr>
      <w:tr w:rsidR="00746025" w:rsidRPr="00143307" w:rsidTr="00746025">
        <w:trPr>
          <w:cantSplit/>
        </w:trPr>
        <w:tc>
          <w:tcPr>
            <w:tcW w:w="10490" w:type="dxa"/>
            <w:tcBorders>
              <w:bottom w:val="single" w:sz="12" w:space="0" w:color="auto"/>
            </w:tcBorders>
            <w:shd w:val="clear" w:color="auto" w:fill="auto"/>
            <w:vAlign w:val="center"/>
          </w:tcPr>
          <w:p w:rsidR="00746025" w:rsidRPr="00367971" w:rsidRDefault="003C3FB6" w:rsidP="002D3D9A">
            <w:pPr>
              <w:pStyle w:val="ListParagraph"/>
              <w:numPr>
                <w:ilvl w:val="0"/>
                <w:numId w:val="12"/>
              </w:numPr>
              <w:spacing w:before="120" w:after="120" w:line="360" w:lineRule="auto"/>
              <w:ind w:left="714" w:hanging="357"/>
              <w:jc w:val="left"/>
              <w:rPr>
                <w:lang w:val="en-US"/>
              </w:rPr>
            </w:pPr>
            <w:r w:rsidRPr="00367971">
              <w:rPr>
                <w:rFonts w:ascii="Arial" w:hAnsi="Arial"/>
                <w:lang w:val="en-US"/>
              </w:rPr>
              <w:t>The Supplier shall have avai</w:t>
            </w:r>
            <w:r w:rsidR="00AE5409" w:rsidRPr="00367971">
              <w:rPr>
                <w:rFonts w:ascii="Arial" w:hAnsi="Arial"/>
                <w:lang w:val="en-US"/>
              </w:rPr>
              <w:t>l</w:t>
            </w:r>
            <w:r w:rsidRPr="00367971">
              <w:rPr>
                <w:rFonts w:ascii="Arial" w:hAnsi="Arial"/>
                <w:lang w:val="en-US"/>
              </w:rPr>
              <w:t>able and use the necessary equipment, tools and material to perform the approved scope of work</w:t>
            </w:r>
            <w:r w:rsidR="00204A45" w:rsidRPr="00367971">
              <w:rPr>
                <w:rFonts w:ascii="Arial" w:hAnsi="Arial"/>
                <w:lang w:val="en-US"/>
              </w:rPr>
              <w:t xml:space="preserve"> as required by approved maintenance data</w:t>
            </w:r>
          </w:p>
          <w:p w:rsidR="003C3FB6" w:rsidRPr="00367971" w:rsidRDefault="003C3FB6" w:rsidP="002D3D9A">
            <w:pPr>
              <w:pStyle w:val="ListParagraph"/>
              <w:numPr>
                <w:ilvl w:val="0"/>
                <w:numId w:val="12"/>
              </w:numPr>
              <w:spacing w:before="120" w:after="120" w:line="360" w:lineRule="auto"/>
              <w:ind w:left="714" w:hanging="357"/>
              <w:jc w:val="left"/>
              <w:rPr>
                <w:lang w:val="en-US"/>
              </w:rPr>
            </w:pPr>
            <w:r w:rsidRPr="00367971">
              <w:rPr>
                <w:rFonts w:ascii="Arial" w:hAnsi="Arial"/>
                <w:lang w:val="en-US"/>
              </w:rPr>
              <w:t>The Supplier shall ensure that all tools, equipment and particularly test equi</w:t>
            </w:r>
            <w:r w:rsidR="002D3D9A" w:rsidRPr="00367971">
              <w:rPr>
                <w:rFonts w:ascii="Arial" w:hAnsi="Arial"/>
                <w:lang w:val="en-US"/>
              </w:rPr>
              <w:t>pment, as appropriate, are contr</w:t>
            </w:r>
            <w:r w:rsidRPr="00367971">
              <w:rPr>
                <w:rFonts w:ascii="Arial" w:hAnsi="Arial"/>
                <w:lang w:val="en-US"/>
              </w:rPr>
              <w:t>olled and calibrated ac</w:t>
            </w:r>
            <w:r w:rsidR="00AE5409" w:rsidRPr="00367971">
              <w:rPr>
                <w:rFonts w:ascii="Arial" w:hAnsi="Arial"/>
                <w:lang w:val="en-US"/>
              </w:rPr>
              <w:t>c</w:t>
            </w:r>
            <w:r w:rsidRPr="00367971">
              <w:rPr>
                <w:rFonts w:ascii="Arial" w:hAnsi="Arial"/>
                <w:lang w:val="en-US"/>
              </w:rPr>
              <w:t xml:space="preserve">ording to an officially </w:t>
            </w:r>
            <w:proofErr w:type="spellStart"/>
            <w:r w:rsidR="002D3D9A" w:rsidRPr="00367971">
              <w:rPr>
                <w:rFonts w:ascii="Arial" w:hAnsi="Arial"/>
                <w:lang w:val="en-US"/>
              </w:rPr>
              <w:t>recognised</w:t>
            </w:r>
            <w:proofErr w:type="spellEnd"/>
            <w:r w:rsidR="002D3D9A" w:rsidRPr="00367971">
              <w:rPr>
                <w:rFonts w:ascii="Arial" w:hAnsi="Arial"/>
                <w:lang w:val="en-US"/>
              </w:rPr>
              <w:t xml:space="preserve"> standard at frequency to ensure serviceability and accuracy</w:t>
            </w:r>
          </w:p>
          <w:p w:rsidR="002D3D9A" w:rsidRDefault="002D3D9A" w:rsidP="002D3D9A">
            <w:pPr>
              <w:jc w:val="left"/>
              <w:rPr>
                <w:rFonts w:ascii="Arial" w:hAnsi="Arial" w:cs="Arial"/>
                <w:i/>
                <w:iCs/>
                <w:color w:val="3333FF"/>
              </w:rPr>
            </w:pPr>
            <w:r w:rsidRPr="00367971">
              <w:rPr>
                <w:rFonts w:ascii="Arial" w:hAnsi="Arial"/>
                <w:lang w:val="en-US"/>
              </w:rPr>
              <w:t xml:space="preserve">When tools/equipment </w:t>
            </w:r>
            <w:proofErr w:type="gramStart"/>
            <w:r w:rsidRPr="00367971">
              <w:rPr>
                <w:rFonts w:ascii="Arial" w:hAnsi="Arial"/>
                <w:lang w:val="en-US"/>
              </w:rPr>
              <w:t>are</w:t>
            </w:r>
            <w:proofErr w:type="gramEnd"/>
            <w:r w:rsidRPr="00367971">
              <w:rPr>
                <w:rFonts w:ascii="Arial" w:hAnsi="Arial"/>
                <w:lang w:val="en-US"/>
              </w:rPr>
              <w:t xml:space="preserve"> shared with production a specific procedure to manage this sharing is required. </w:t>
            </w:r>
            <w:r w:rsidRPr="00367971">
              <w:rPr>
                <w:rFonts w:ascii="Arial" w:hAnsi="Arial"/>
              </w:rPr>
              <w:t>Tools register is r</w:t>
            </w:r>
            <w:r w:rsidR="00AE5409" w:rsidRPr="00367971">
              <w:rPr>
                <w:rFonts w:ascii="Arial" w:hAnsi="Arial"/>
              </w:rPr>
              <w:t>e</w:t>
            </w:r>
            <w:r w:rsidRPr="00367971">
              <w:rPr>
                <w:rFonts w:ascii="Arial" w:hAnsi="Arial"/>
              </w:rPr>
              <w:t>co</w:t>
            </w:r>
            <w:r w:rsidR="00AE5409" w:rsidRPr="00367971">
              <w:rPr>
                <w:rFonts w:ascii="Arial" w:hAnsi="Arial"/>
              </w:rPr>
              <w:t>m</w:t>
            </w:r>
            <w:r w:rsidRPr="00367971">
              <w:rPr>
                <w:rFonts w:ascii="Arial" w:hAnsi="Arial"/>
              </w:rPr>
              <w:t>m</w:t>
            </w:r>
            <w:r w:rsidR="00AE5409" w:rsidRPr="00367971">
              <w:rPr>
                <w:rFonts w:ascii="Arial" w:hAnsi="Arial"/>
              </w:rPr>
              <w:t>ended</w:t>
            </w:r>
            <w:r w:rsidRPr="00367971">
              <w:rPr>
                <w:rFonts w:ascii="Arial" w:hAnsi="Arial"/>
              </w:rPr>
              <w:t xml:space="preserve"> </w:t>
            </w:r>
            <w:r w:rsidR="00204A45" w:rsidRPr="00367971">
              <w:rPr>
                <w:rFonts w:ascii="Arial" w:hAnsi="Arial" w:cs="Arial"/>
                <w:i/>
                <w:iCs/>
                <w:color w:val="3333FF"/>
              </w:rPr>
              <w:t>[please attach</w:t>
            </w:r>
            <w:r w:rsidRPr="00367971">
              <w:rPr>
                <w:rFonts w:ascii="Arial" w:hAnsi="Arial" w:cs="Arial"/>
                <w:i/>
                <w:iCs/>
                <w:color w:val="3333FF"/>
              </w:rPr>
              <w:t xml:space="preserve"> special tool list]</w:t>
            </w:r>
          </w:p>
          <w:p w:rsidR="00232EDD" w:rsidRDefault="00232EDD" w:rsidP="002D3D9A">
            <w:pPr>
              <w:jc w:val="left"/>
            </w:pPr>
          </w:p>
        </w:tc>
      </w:tr>
    </w:tbl>
    <w:p w:rsidR="00CA391F" w:rsidRDefault="00CA391F">
      <w:pPr>
        <w:rPr>
          <w:rFonts w:ascii="Arial" w:hAnsi="Arial"/>
          <w:b/>
          <w:kern w:val="28"/>
          <w:sz w:val="24"/>
        </w:rPr>
      </w:pPr>
    </w:p>
    <w:p w:rsidR="00CA391F" w:rsidRPr="00D131F8" w:rsidRDefault="00CA391F">
      <w:pPr>
        <w:jc w:val="left"/>
        <w:rPr>
          <w:rFonts w:ascii="Arial" w:hAnsi="Arial" w:cs="Arial"/>
        </w:rPr>
      </w:pPr>
    </w:p>
    <w:tbl>
      <w:tblPr>
        <w:tblW w:w="0" w:type="auto"/>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0490"/>
      </w:tblGrid>
      <w:tr w:rsidR="00CA391F" w:rsidRPr="003C0AE1">
        <w:trPr>
          <w:cantSplit/>
          <w:trHeight w:val="397"/>
        </w:trPr>
        <w:tc>
          <w:tcPr>
            <w:tcW w:w="10490" w:type="dxa"/>
            <w:tcBorders>
              <w:top w:val="single" w:sz="12" w:space="0" w:color="auto"/>
              <w:left w:val="single" w:sz="12" w:space="0" w:color="auto"/>
              <w:bottom w:val="single" w:sz="12" w:space="0" w:color="auto"/>
              <w:right w:val="single" w:sz="12" w:space="0" w:color="auto"/>
            </w:tcBorders>
            <w:shd w:val="pct12" w:color="auto" w:fill="FFFFFF"/>
            <w:vAlign w:val="center"/>
          </w:tcPr>
          <w:p w:rsidR="00CA391F" w:rsidRDefault="006C3CE0">
            <w:pPr>
              <w:jc w:val="left"/>
              <w:rPr>
                <w:rFonts w:ascii="Arial" w:hAnsi="Arial"/>
                <w:b/>
                <w:kern w:val="28"/>
              </w:rPr>
            </w:pPr>
            <w:r>
              <w:rPr>
                <w:rFonts w:ascii="Arial" w:hAnsi="Arial"/>
                <w:b/>
                <w:kern w:val="28"/>
              </w:rPr>
              <w:t>4</w:t>
            </w:r>
            <w:r w:rsidR="00CA391F">
              <w:rPr>
                <w:rFonts w:ascii="Arial" w:hAnsi="Arial"/>
                <w:b/>
                <w:kern w:val="28"/>
              </w:rPr>
              <w:t>.</w:t>
            </w:r>
            <w:r>
              <w:rPr>
                <w:rFonts w:ascii="Arial" w:hAnsi="Arial"/>
                <w:b/>
                <w:kern w:val="28"/>
              </w:rPr>
              <w:t>6</w:t>
            </w:r>
            <w:r w:rsidR="00CA391F">
              <w:rPr>
                <w:rFonts w:ascii="Arial" w:hAnsi="Arial"/>
                <w:b/>
                <w:kern w:val="28"/>
              </w:rPr>
              <w:t xml:space="preserve"> Lista dei documenti di certificazione e di consegna (Indicare il Personale autorizzato alla firma dei CdC)</w:t>
            </w:r>
          </w:p>
          <w:p w:rsidR="00CA391F" w:rsidRDefault="00CA391F">
            <w:pPr>
              <w:ind w:left="356"/>
              <w:jc w:val="left"/>
              <w:rPr>
                <w:rFonts w:ascii="Arial" w:hAnsi="Arial"/>
                <w:b/>
                <w:kern w:val="28"/>
                <w:lang w:val="en-GB"/>
              </w:rPr>
            </w:pPr>
            <w:r>
              <w:rPr>
                <w:rFonts w:ascii="Arial" w:hAnsi="Arial"/>
                <w:b/>
                <w:i/>
                <w:kern w:val="28"/>
                <w:sz w:val="16"/>
                <w:lang w:val="en-GB"/>
              </w:rPr>
              <w:t xml:space="preserve">List of certification and delivery documents (Include List of Personnel authorized to sign </w:t>
            </w:r>
            <w:proofErr w:type="spellStart"/>
            <w:r>
              <w:rPr>
                <w:rFonts w:ascii="Arial" w:hAnsi="Arial"/>
                <w:b/>
                <w:i/>
                <w:kern w:val="28"/>
                <w:sz w:val="16"/>
                <w:lang w:val="en-GB"/>
              </w:rPr>
              <w:t>CdC</w:t>
            </w:r>
            <w:proofErr w:type="spellEnd"/>
            <w:r>
              <w:rPr>
                <w:rFonts w:ascii="Arial" w:hAnsi="Arial"/>
                <w:b/>
                <w:i/>
                <w:kern w:val="28"/>
                <w:sz w:val="16"/>
                <w:lang w:val="en-GB"/>
              </w:rPr>
              <w:t>)</w:t>
            </w:r>
          </w:p>
        </w:tc>
      </w:tr>
      <w:tr w:rsidR="00CA391F" w:rsidRPr="00143307">
        <w:trPr>
          <w:cantSplit/>
          <w:trHeight w:val="5670"/>
        </w:trPr>
        <w:tc>
          <w:tcPr>
            <w:tcW w:w="10490" w:type="dxa"/>
            <w:tcBorders>
              <w:top w:val="single" w:sz="12" w:space="0" w:color="auto"/>
              <w:left w:val="single" w:sz="12" w:space="0" w:color="auto"/>
              <w:bottom w:val="single" w:sz="12" w:space="0" w:color="auto"/>
              <w:right w:val="single" w:sz="12" w:space="0" w:color="auto"/>
            </w:tcBorders>
            <w:vAlign w:val="center"/>
          </w:tcPr>
          <w:p w:rsidR="00CA391F" w:rsidRPr="004D5790" w:rsidRDefault="00D131F8" w:rsidP="00D131F8">
            <w:pPr>
              <w:spacing w:before="120" w:after="120" w:line="360" w:lineRule="auto"/>
              <w:jc w:val="left"/>
              <w:rPr>
                <w:rFonts w:ascii="Arial" w:hAnsi="Arial" w:cs="Arial"/>
                <w:lang w:val="en-US"/>
              </w:rPr>
            </w:pPr>
            <w:r w:rsidRPr="004D5790">
              <w:rPr>
                <w:rFonts w:ascii="Arial" w:hAnsi="Arial" w:cs="Arial"/>
                <w:lang w:val="en-US"/>
              </w:rPr>
              <w:t>For each delivery the following documentation will be associated to the equipment as defined on the</w:t>
            </w:r>
            <w:r w:rsidR="00204A45" w:rsidRPr="004D5790">
              <w:rPr>
                <w:rFonts w:ascii="Arial" w:hAnsi="Arial" w:cs="Arial"/>
                <w:lang w:val="en-US"/>
              </w:rPr>
              <w:t xml:space="preserve"> purchase order and in accordance</w:t>
            </w:r>
            <w:r w:rsidRPr="004D5790">
              <w:rPr>
                <w:rFonts w:ascii="Arial" w:hAnsi="Arial" w:cs="Arial"/>
                <w:lang w:val="en-US"/>
              </w:rPr>
              <w:t xml:space="preserve"> with the applicable requirements:</w:t>
            </w:r>
          </w:p>
          <w:p w:rsidR="00D131F8" w:rsidRDefault="00D131F8" w:rsidP="00D131F8">
            <w:pPr>
              <w:pStyle w:val="ListParagraph"/>
              <w:numPr>
                <w:ilvl w:val="0"/>
                <w:numId w:val="13"/>
              </w:numPr>
              <w:spacing w:before="120" w:after="120" w:line="360" w:lineRule="auto"/>
              <w:jc w:val="left"/>
              <w:rPr>
                <w:rFonts w:ascii="Arial" w:hAnsi="Arial" w:cs="Arial"/>
                <w:i/>
                <w:lang w:val="en-GB"/>
              </w:rPr>
            </w:pPr>
            <w:proofErr w:type="spellStart"/>
            <w:r w:rsidRPr="00AC6BCA">
              <w:rPr>
                <w:rFonts w:ascii="Arial" w:hAnsi="Arial" w:cs="Arial"/>
                <w:b/>
                <w:i/>
                <w:lang w:val="en-GB"/>
              </w:rPr>
              <w:t>CoC</w:t>
            </w:r>
            <w:proofErr w:type="spellEnd"/>
            <w:r w:rsidR="00A96A12">
              <w:rPr>
                <w:rFonts w:ascii="Arial" w:hAnsi="Arial" w:cs="Arial"/>
                <w:i/>
                <w:lang w:val="en-GB"/>
              </w:rPr>
              <w:t xml:space="preserve"> (</w:t>
            </w:r>
            <w:r w:rsidR="003863D6">
              <w:rPr>
                <w:rFonts w:ascii="Arial" w:hAnsi="Arial" w:cs="Arial"/>
                <w:i/>
                <w:lang w:val="en-GB"/>
              </w:rPr>
              <w:t xml:space="preserve">Work Order, </w:t>
            </w:r>
            <w:r w:rsidR="00A96A12">
              <w:rPr>
                <w:rFonts w:ascii="Arial" w:hAnsi="Arial" w:cs="Arial"/>
                <w:i/>
                <w:lang w:val="en-GB"/>
              </w:rPr>
              <w:t xml:space="preserve">Status of </w:t>
            </w:r>
            <w:proofErr w:type="spellStart"/>
            <w:r w:rsidR="00A96A12">
              <w:rPr>
                <w:rFonts w:ascii="Arial" w:hAnsi="Arial" w:cs="Arial"/>
                <w:i/>
                <w:lang w:val="en-GB"/>
              </w:rPr>
              <w:t>Componets</w:t>
            </w:r>
            <w:proofErr w:type="spellEnd"/>
            <w:r w:rsidR="00A96A12">
              <w:rPr>
                <w:rFonts w:ascii="Arial" w:hAnsi="Arial" w:cs="Arial"/>
                <w:i/>
                <w:lang w:val="en-GB"/>
              </w:rPr>
              <w:t xml:space="preserve">, Applicable data, P/Ns and s/n, </w:t>
            </w:r>
            <w:r w:rsidR="003863D6">
              <w:rPr>
                <w:rFonts w:ascii="Arial" w:hAnsi="Arial" w:cs="Arial"/>
                <w:i/>
                <w:lang w:val="en-GB"/>
              </w:rPr>
              <w:t>SB, AD</w:t>
            </w:r>
            <w:r w:rsidR="00204A45">
              <w:rPr>
                <w:rFonts w:ascii="Arial" w:hAnsi="Arial" w:cs="Arial"/>
                <w:i/>
                <w:lang w:val="en-GB"/>
              </w:rPr>
              <w:t>, deferred activities</w:t>
            </w:r>
            <w:r w:rsidR="003863D6">
              <w:rPr>
                <w:rFonts w:ascii="Arial" w:hAnsi="Arial" w:cs="Arial"/>
                <w:i/>
                <w:lang w:val="en-GB"/>
              </w:rPr>
              <w:t xml:space="preserve"> </w:t>
            </w:r>
            <w:proofErr w:type="spellStart"/>
            <w:r w:rsidR="003863D6">
              <w:rPr>
                <w:rFonts w:ascii="Arial" w:hAnsi="Arial" w:cs="Arial"/>
                <w:i/>
                <w:lang w:val="en-GB"/>
              </w:rPr>
              <w:t>etc</w:t>
            </w:r>
            <w:proofErr w:type="spellEnd"/>
            <w:r w:rsidR="003863D6">
              <w:rPr>
                <w:rFonts w:ascii="Arial" w:hAnsi="Arial" w:cs="Arial"/>
                <w:i/>
                <w:lang w:val="en-GB"/>
              </w:rPr>
              <w:t>)</w:t>
            </w:r>
          </w:p>
          <w:p w:rsidR="003863D6" w:rsidRDefault="003863D6" w:rsidP="00D131F8">
            <w:pPr>
              <w:pStyle w:val="ListParagraph"/>
              <w:numPr>
                <w:ilvl w:val="0"/>
                <w:numId w:val="13"/>
              </w:numPr>
              <w:spacing w:before="120" w:after="120" w:line="360" w:lineRule="auto"/>
              <w:jc w:val="left"/>
              <w:rPr>
                <w:rFonts w:ascii="Arial" w:hAnsi="Arial" w:cs="Arial"/>
                <w:i/>
                <w:lang w:val="en-GB"/>
              </w:rPr>
            </w:pPr>
            <w:r w:rsidRPr="00AC6BCA">
              <w:rPr>
                <w:rFonts w:ascii="Arial" w:hAnsi="Arial" w:cs="Arial"/>
                <w:b/>
                <w:i/>
                <w:lang w:val="en-GB"/>
              </w:rPr>
              <w:t>ATR</w:t>
            </w:r>
            <w:r>
              <w:rPr>
                <w:rFonts w:ascii="Arial" w:hAnsi="Arial" w:cs="Arial"/>
                <w:i/>
                <w:lang w:val="en-GB"/>
              </w:rPr>
              <w:t xml:space="preserve"> Acceptance Test Report (if applicable)</w:t>
            </w:r>
          </w:p>
          <w:p w:rsidR="00AC6BCA" w:rsidRPr="00AC6BCA" w:rsidRDefault="003863D6" w:rsidP="00D131F8">
            <w:pPr>
              <w:pStyle w:val="ListParagraph"/>
              <w:numPr>
                <w:ilvl w:val="0"/>
                <w:numId w:val="13"/>
              </w:numPr>
              <w:spacing w:before="120" w:after="120" w:line="360" w:lineRule="auto"/>
              <w:jc w:val="left"/>
              <w:rPr>
                <w:rFonts w:ascii="Arial" w:hAnsi="Arial" w:cs="Arial"/>
                <w:b/>
                <w:i/>
                <w:lang w:val="en-GB"/>
              </w:rPr>
            </w:pPr>
            <w:r w:rsidRPr="00AC6BCA">
              <w:rPr>
                <w:rFonts w:ascii="Arial" w:hAnsi="Arial" w:cs="Arial"/>
                <w:b/>
                <w:i/>
                <w:lang w:val="en-GB"/>
              </w:rPr>
              <w:t>Work Cards</w:t>
            </w:r>
            <w:r w:rsidR="00AC6BCA" w:rsidRPr="00AC6BCA">
              <w:rPr>
                <w:rFonts w:ascii="Arial" w:hAnsi="Arial" w:cs="Arial"/>
                <w:b/>
                <w:i/>
                <w:lang w:val="en-GB"/>
              </w:rPr>
              <w:t xml:space="preserve"> </w:t>
            </w:r>
          </w:p>
          <w:p w:rsidR="003863D6" w:rsidRDefault="00AC6BCA" w:rsidP="00D131F8">
            <w:pPr>
              <w:pStyle w:val="ListParagraph"/>
              <w:numPr>
                <w:ilvl w:val="0"/>
                <w:numId w:val="13"/>
              </w:numPr>
              <w:spacing w:before="120" w:after="120" w:line="360" w:lineRule="auto"/>
              <w:jc w:val="left"/>
              <w:rPr>
                <w:rFonts w:ascii="Arial" w:hAnsi="Arial" w:cs="Arial"/>
                <w:i/>
                <w:lang w:val="en-GB"/>
              </w:rPr>
            </w:pPr>
            <w:r w:rsidRPr="00AC6BCA">
              <w:rPr>
                <w:rFonts w:ascii="Arial" w:hAnsi="Arial" w:cs="Arial"/>
                <w:b/>
                <w:i/>
                <w:lang w:val="en-GB"/>
              </w:rPr>
              <w:t>Work Report</w:t>
            </w:r>
            <w:r>
              <w:rPr>
                <w:rFonts w:ascii="Arial" w:hAnsi="Arial" w:cs="Arial"/>
                <w:i/>
                <w:lang w:val="en-GB"/>
              </w:rPr>
              <w:t xml:space="preserve"> (list of removed/replaced components)</w:t>
            </w:r>
          </w:p>
          <w:p w:rsidR="003863D6" w:rsidRDefault="003863D6" w:rsidP="00D131F8">
            <w:pPr>
              <w:pStyle w:val="ListParagraph"/>
              <w:numPr>
                <w:ilvl w:val="0"/>
                <w:numId w:val="13"/>
              </w:numPr>
              <w:spacing w:before="120" w:after="120" w:line="360" w:lineRule="auto"/>
              <w:jc w:val="left"/>
              <w:rPr>
                <w:rFonts w:ascii="Arial" w:hAnsi="Arial" w:cs="Arial"/>
                <w:b/>
                <w:i/>
                <w:lang w:val="en-GB"/>
              </w:rPr>
            </w:pPr>
            <w:r w:rsidRPr="00AC6BCA">
              <w:rPr>
                <w:rFonts w:ascii="Arial" w:hAnsi="Arial" w:cs="Arial"/>
                <w:b/>
                <w:i/>
                <w:lang w:val="en-GB"/>
              </w:rPr>
              <w:t>Log Card</w:t>
            </w:r>
            <w:r w:rsidR="00AC6BCA" w:rsidRPr="00AC6BCA">
              <w:rPr>
                <w:rFonts w:ascii="Arial" w:hAnsi="Arial" w:cs="Arial"/>
                <w:b/>
                <w:i/>
                <w:lang w:val="en-GB"/>
              </w:rPr>
              <w:t xml:space="preserve"> </w:t>
            </w:r>
          </w:p>
          <w:p w:rsidR="009E2F3A" w:rsidRPr="00AC6BCA" w:rsidRDefault="009E2F3A" w:rsidP="00D131F8">
            <w:pPr>
              <w:pStyle w:val="ListParagraph"/>
              <w:numPr>
                <w:ilvl w:val="0"/>
                <w:numId w:val="13"/>
              </w:numPr>
              <w:spacing w:before="120" w:after="120" w:line="360" w:lineRule="auto"/>
              <w:jc w:val="left"/>
              <w:rPr>
                <w:rFonts w:ascii="Arial" w:hAnsi="Arial" w:cs="Arial"/>
                <w:b/>
                <w:i/>
                <w:lang w:val="en-GB"/>
              </w:rPr>
            </w:pPr>
            <w:r>
              <w:rPr>
                <w:rFonts w:ascii="Arial" w:hAnsi="Arial" w:cs="Arial"/>
                <w:b/>
                <w:i/>
                <w:lang w:val="en-GB"/>
              </w:rPr>
              <w:t xml:space="preserve">Dimensional Report </w:t>
            </w:r>
            <w:r>
              <w:rPr>
                <w:rFonts w:ascii="Arial" w:hAnsi="Arial" w:cs="Arial"/>
                <w:i/>
                <w:lang w:val="en-GB"/>
              </w:rPr>
              <w:t>(if applicable)</w:t>
            </w:r>
          </w:p>
          <w:p w:rsidR="00AC6BCA" w:rsidRDefault="00AC6BCA" w:rsidP="00AC6BCA">
            <w:pPr>
              <w:spacing w:before="120" w:after="120" w:line="360" w:lineRule="auto"/>
              <w:jc w:val="left"/>
              <w:rPr>
                <w:rFonts w:ascii="Arial" w:hAnsi="Arial" w:cs="Arial"/>
                <w:i/>
                <w:lang w:val="en-GB"/>
              </w:rPr>
            </w:pPr>
          </w:p>
          <w:p w:rsidR="00AC6BCA" w:rsidRDefault="00AC6BCA" w:rsidP="00AC6BCA">
            <w:pPr>
              <w:spacing w:before="120" w:after="120" w:line="360" w:lineRule="auto"/>
              <w:jc w:val="left"/>
              <w:rPr>
                <w:rFonts w:ascii="Arial" w:hAnsi="Arial" w:cs="Arial"/>
                <w:i/>
                <w:lang w:val="en-GB"/>
              </w:rPr>
            </w:pPr>
          </w:p>
          <w:p w:rsidR="00AC6BCA" w:rsidRDefault="00AC6BCA" w:rsidP="00AC6BCA">
            <w:pPr>
              <w:spacing w:before="120" w:after="120" w:line="360" w:lineRule="auto"/>
              <w:jc w:val="left"/>
              <w:rPr>
                <w:rFonts w:ascii="Arial" w:hAnsi="Arial" w:cs="Arial"/>
                <w:i/>
                <w:lang w:val="en-GB"/>
              </w:rPr>
            </w:pPr>
          </w:p>
          <w:p w:rsidR="00AC6BCA" w:rsidRPr="00AC6BCA" w:rsidRDefault="00AC6BCA" w:rsidP="00AC6BCA">
            <w:pPr>
              <w:spacing w:before="120" w:after="120" w:line="360" w:lineRule="auto"/>
              <w:jc w:val="left"/>
              <w:rPr>
                <w:rFonts w:ascii="Arial" w:hAnsi="Arial" w:cs="Arial"/>
                <w:i/>
                <w:lang w:val="en-GB"/>
              </w:rPr>
            </w:pPr>
          </w:p>
        </w:tc>
      </w:tr>
    </w:tbl>
    <w:p w:rsidR="00CA391F" w:rsidRDefault="00CA391F">
      <w:pPr>
        <w:jc w:val="left"/>
        <w:rPr>
          <w:lang w:val="en-GB"/>
        </w:rPr>
      </w:pPr>
    </w:p>
    <w:tbl>
      <w:tblPr>
        <w:tblW w:w="0" w:type="auto"/>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0490"/>
      </w:tblGrid>
      <w:tr w:rsidR="00CA391F">
        <w:trPr>
          <w:cantSplit/>
        </w:trPr>
        <w:tc>
          <w:tcPr>
            <w:tcW w:w="10490" w:type="dxa"/>
            <w:tcBorders>
              <w:top w:val="single" w:sz="12" w:space="0" w:color="auto"/>
              <w:left w:val="single" w:sz="12" w:space="0" w:color="auto"/>
              <w:bottom w:val="single" w:sz="12" w:space="0" w:color="auto"/>
              <w:right w:val="single" w:sz="12" w:space="0" w:color="auto"/>
            </w:tcBorders>
            <w:shd w:val="pct12" w:color="auto" w:fill="FFFFFF"/>
            <w:vAlign w:val="center"/>
          </w:tcPr>
          <w:p w:rsidR="00CA391F" w:rsidRDefault="006C3CE0" w:rsidP="006C3CE0">
            <w:pPr>
              <w:ind w:left="356" w:hanging="356"/>
              <w:jc w:val="left"/>
              <w:rPr>
                <w:rFonts w:ascii="Arial" w:hAnsi="Arial"/>
                <w:b/>
                <w:kern w:val="28"/>
              </w:rPr>
            </w:pPr>
            <w:r>
              <w:rPr>
                <w:rFonts w:ascii="Arial" w:hAnsi="Arial"/>
                <w:b/>
                <w:kern w:val="28"/>
              </w:rPr>
              <w:t>4</w:t>
            </w:r>
            <w:r w:rsidR="00CA391F">
              <w:rPr>
                <w:rFonts w:ascii="Arial" w:hAnsi="Arial"/>
                <w:b/>
                <w:kern w:val="28"/>
              </w:rPr>
              <w:t>.</w:t>
            </w:r>
            <w:r>
              <w:rPr>
                <w:rFonts w:ascii="Arial" w:hAnsi="Arial"/>
                <w:b/>
                <w:kern w:val="28"/>
              </w:rPr>
              <w:t>7</w:t>
            </w:r>
            <w:r w:rsidR="00CA391F">
              <w:rPr>
                <w:rFonts w:ascii="Arial" w:hAnsi="Arial"/>
                <w:b/>
                <w:kern w:val="28"/>
              </w:rPr>
              <w:t xml:space="preserve"> </w:t>
            </w:r>
            <w:r w:rsidR="009A6FED">
              <w:rPr>
                <w:rFonts w:ascii="Arial" w:hAnsi="Arial"/>
                <w:b/>
                <w:kern w:val="28"/>
              </w:rPr>
              <w:t>Facility Requirements</w:t>
            </w:r>
          </w:p>
        </w:tc>
      </w:tr>
      <w:tr w:rsidR="00CA391F" w:rsidRPr="003C0AE1" w:rsidTr="004958E9">
        <w:trPr>
          <w:cantSplit/>
          <w:trHeight w:val="4278"/>
        </w:trPr>
        <w:tc>
          <w:tcPr>
            <w:tcW w:w="10490" w:type="dxa"/>
            <w:tcBorders>
              <w:top w:val="single" w:sz="12" w:space="0" w:color="auto"/>
              <w:left w:val="single" w:sz="12" w:space="0" w:color="auto"/>
              <w:bottom w:val="single" w:sz="12" w:space="0" w:color="auto"/>
              <w:right w:val="single" w:sz="12" w:space="0" w:color="auto"/>
            </w:tcBorders>
            <w:vAlign w:val="center"/>
          </w:tcPr>
          <w:p w:rsidR="00CA391F" w:rsidRPr="003C0AE1" w:rsidRDefault="009A6FED" w:rsidP="009B7AC9">
            <w:pPr>
              <w:spacing w:before="120" w:after="120" w:line="360" w:lineRule="auto"/>
              <w:jc w:val="left"/>
              <w:rPr>
                <w:rFonts w:ascii="Arial" w:hAnsi="Arial" w:cs="Arial"/>
                <w:lang w:val="en-US"/>
              </w:rPr>
            </w:pPr>
            <w:r w:rsidRPr="003C0AE1">
              <w:rPr>
                <w:rFonts w:ascii="Arial" w:hAnsi="Arial" w:cs="Arial"/>
                <w:lang w:val="en-US"/>
              </w:rPr>
              <w:t xml:space="preserve">The Supplier shall determine, provide, and maintain the infrastructure necessary for the operation of its processes and to achieve conformity of products and services. </w:t>
            </w:r>
            <w:r w:rsidR="00FF3FD6" w:rsidRPr="003C0AE1">
              <w:rPr>
                <w:rFonts w:ascii="Arial" w:hAnsi="Arial" w:cs="Arial"/>
                <w:lang w:val="en-US"/>
              </w:rPr>
              <w:t xml:space="preserve">Protection from the weather elements and particular </w:t>
            </w:r>
            <w:r w:rsidR="003C4931" w:rsidRPr="003C0AE1">
              <w:rPr>
                <w:rFonts w:ascii="Arial" w:hAnsi="Arial" w:cs="Arial"/>
                <w:lang w:val="en-US"/>
              </w:rPr>
              <w:t xml:space="preserve">special </w:t>
            </w:r>
            <w:proofErr w:type="spellStart"/>
            <w:r w:rsidR="003C4931" w:rsidRPr="003C0AE1">
              <w:rPr>
                <w:rFonts w:ascii="Arial" w:hAnsi="Arial" w:cs="Arial"/>
                <w:lang w:val="en-US"/>
              </w:rPr>
              <w:t>requiremnts</w:t>
            </w:r>
            <w:proofErr w:type="spellEnd"/>
            <w:r w:rsidR="003C4931" w:rsidRPr="003C0AE1">
              <w:rPr>
                <w:rFonts w:ascii="Arial" w:hAnsi="Arial" w:cs="Arial"/>
                <w:lang w:val="en-US"/>
              </w:rPr>
              <w:t xml:space="preserve"> shall be observed (FOD area, Electrostatic</w:t>
            </w:r>
            <w:r w:rsidR="00AE5409" w:rsidRPr="003C0AE1">
              <w:rPr>
                <w:rFonts w:ascii="Arial" w:hAnsi="Arial" w:cs="Arial"/>
                <w:lang w:val="en-US"/>
              </w:rPr>
              <w:t xml:space="preserve"> </w:t>
            </w:r>
            <w:r w:rsidR="003C4931" w:rsidRPr="003C0AE1">
              <w:rPr>
                <w:rFonts w:ascii="Arial" w:hAnsi="Arial" w:cs="Arial"/>
                <w:lang w:val="en-US"/>
              </w:rPr>
              <w:t>Protected</w:t>
            </w:r>
            <w:r w:rsidR="00AE5409" w:rsidRPr="003C0AE1">
              <w:rPr>
                <w:rFonts w:ascii="Arial" w:hAnsi="Arial" w:cs="Arial"/>
                <w:lang w:val="en-US"/>
              </w:rPr>
              <w:t xml:space="preserve"> </w:t>
            </w:r>
            <w:r w:rsidR="003C4931" w:rsidRPr="003C0AE1">
              <w:rPr>
                <w:rFonts w:ascii="Arial" w:hAnsi="Arial" w:cs="Arial"/>
                <w:lang w:val="en-US"/>
              </w:rPr>
              <w:t>Area etc.). Secure storage facilities shall be provided for components, equipment, tools and material. Storage conditions ensure segregation of serviceable components and material from unserviceable aircraft components, material, equipment and tools.</w:t>
            </w:r>
          </w:p>
          <w:p w:rsidR="00BD25DE" w:rsidRPr="003C0AE1" w:rsidRDefault="00BD25DE" w:rsidP="00AE5409">
            <w:pPr>
              <w:spacing w:before="120" w:after="120" w:line="360" w:lineRule="auto"/>
              <w:jc w:val="left"/>
              <w:rPr>
                <w:rFonts w:ascii="Arial" w:hAnsi="Arial"/>
                <w:smallCaps/>
                <w:u w:val="single"/>
                <w:lang w:val="en-US"/>
              </w:rPr>
            </w:pPr>
          </w:p>
          <w:p w:rsidR="00AE5409" w:rsidRPr="003C0AE1" w:rsidRDefault="007E6638" w:rsidP="00AE5409">
            <w:pPr>
              <w:spacing w:before="120" w:after="120" w:line="360" w:lineRule="auto"/>
              <w:jc w:val="left"/>
              <w:rPr>
                <w:rFonts w:ascii="Arial" w:hAnsi="Arial"/>
                <w:smallCaps/>
                <w:u w:val="single"/>
                <w:lang w:val="en-US"/>
              </w:rPr>
            </w:pPr>
            <w:r w:rsidRPr="003C0AE1">
              <w:rPr>
                <w:rFonts w:ascii="Arial" w:hAnsi="Arial"/>
                <w:smallCaps/>
                <w:u w:val="single"/>
                <w:lang w:val="en-US"/>
              </w:rPr>
              <w:t xml:space="preserve">Leonardo </w:t>
            </w:r>
            <w:r w:rsidR="007E2AF4" w:rsidRPr="003C0AE1">
              <w:rPr>
                <w:rFonts w:ascii="Arial" w:hAnsi="Arial"/>
                <w:smallCaps/>
                <w:u w:val="single"/>
                <w:lang w:val="en-US"/>
              </w:rPr>
              <w:t>Helicopters</w:t>
            </w:r>
            <w:r w:rsidRPr="003C0AE1">
              <w:rPr>
                <w:rFonts w:ascii="Arial" w:hAnsi="Arial"/>
                <w:smallCaps/>
                <w:u w:val="single"/>
                <w:lang w:val="en-US"/>
              </w:rPr>
              <w:t xml:space="preserve"> </w:t>
            </w:r>
            <w:r w:rsidR="00AE5409" w:rsidRPr="003C0AE1">
              <w:rPr>
                <w:rFonts w:ascii="Arial" w:hAnsi="Arial"/>
                <w:smallCaps/>
                <w:u w:val="single"/>
                <w:lang w:val="en-US"/>
              </w:rPr>
              <w:t xml:space="preserve">shall </w:t>
            </w:r>
            <w:r w:rsidRPr="003C0AE1">
              <w:rPr>
                <w:rFonts w:ascii="Arial" w:hAnsi="Arial"/>
                <w:smallCaps/>
                <w:u w:val="single"/>
                <w:lang w:val="en-US"/>
              </w:rPr>
              <w:t xml:space="preserve">have access to </w:t>
            </w:r>
            <w:r w:rsidRPr="003C0AE1">
              <w:rPr>
                <w:rFonts w:ascii="Arial" w:hAnsi="Arial" w:cs="Arial"/>
                <w:i/>
                <w:iCs/>
                <w:smallCaps/>
                <w:color w:val="3333FF"/>
                <w:u w:val="single"/>
                <w:lang w:val="en-US"/>
              </w:rPr>
              <w:t>[Supplier Name]</w:t>
            </w:r>
            <w:r w:rsidRPr="003C0AE1">
              <w:rPr>
                <w:rFonts w:ascii="Arial" w:hAnsi="Arial"/>
                <w:smallCaps/>
                <w:u w:val="single"/>
                <w:lang w:val="en-US"/>
              </w:rPr>
              <w:t xml:space="preserve"> </w:t>
            </w:r>
            <w:r w:rsidR="00AE5409" w:rsidRPr="003C0AE1">
              <w:rPr>
                <w:rFonts w:ascii="Arial" w:hAnsi="Arial"/>
                <w:smallCaps/>
                <w:u w:val="single"/>
                <w:lang w:val="en-US"/>
              </w:rPr>
              <w:t xml:space="preserve">facilities. </w:t>
            </w:r>
          </w:p>
          <w:p w:rsidR="004958E9" w:rsidRPr="003C0AE1" w:rsidRDefault="00AE5409" w:rsidP="003C0AE1">
            <w:pPr>
              <w:spacing w:before="120" w:after="120" w:line="360" w:lineRule="auto"/>
              <w:jc w:val="left"/>
              <w:rPr>
                <w:rFonts w:ascii="Arial" w:hAnsi="Arial"/>
                <w:smallCaps/>
                <w:u w:val="single"/>
                <w:lang w:val="en-US"/>
              </w:rPr>
            </w:pPr>
            <w:r w:rsidRPr="003C0AE1">
              <w:rPr>
                <w:rFonts w:ascii="Arial" w:hAnsi="Arial" w:cs="Arial"/>
                <w:i/>
                <w:iCs/>
                <w:smallCaps/>
                <w:color w:val="3333FF"/>
                <w:u w:val="single"/>
                <w:lang w:val="en-US"/>
              </w:rPr>
              <w:t>[Supplier Name]</w:t>
            </w:r>
            <w:r w:rsidRPr="003C0AE1">
              <w:rPr>
                <w:rFonts w:ascii="Arial" w:hAnsi="Arial"/>
                <w:smallCaps/>
                <w:u w:val="single"/>
                <w:lang w:val="en-US"/>
              </w:rPr>
              <w:t xml:space="preserve"> </w:t>
            </w:r>
            <w:r w:rsidR="007E6638" w:rsidRPr="003C0AE1">
              <w:rPr>
                <w:rFonts w:ascii="Arial" w:hAnsi="Arial"/>
                <w:smallCaps/>
                <w:u w:val="single"/>
                <w:lang w:val="en-US"/>
              </w:rPr>
              <w:t xml:space="preserve">will permit access to Leonardo </w:t>
            </w:r>
            <w:r w:rsidR="007E2AF4" w:rsidRPr="003C0AE1">
              <w:rPr>
                <w:rFonts w:ascii="Arial" w:hAnsi="Arial"/>
                <w:smallCaps/>
                <w:u w:val="single"/>
                <w:lang w:val="en-US"/>
              </w:rPr>
              <w:t>Helicopters</w:t>
            </w:r>
            <w:r w:rsidR="007E6638" w:rsidRPr="003C0AE1">
              <w:rPr>
                <w:rFonts w:ascii="Arial" w:hAnsi="Arial"/>
                <w:smallCaps/>
                <w:u w:val="single"/>
                <w:lang w:val="en-US"/>
              </w:rPr>
              <w:t xml:space="preserve"> representatives, Leonardo </w:t>
            </w:r>
            <w:r w:rsidR="007E2AF4" w:rsidRPr="003C0AE1">
              <w:rPr>
                <w:rFonts w:ascii="Arial" w:hAnsi="Arial"/>
                <w:smallCaps/>
                <w:u w:val="single"/>
                <w:lang w:val="en-US"/>
              </w:rPr>
              <w:t>Helicopters</w:t>
            </w:r>
            <w:r w:rsidR="007E6638" w:rsidRPr="003C0AE1">
              <w:rPr>
                <w:rFonts w:ascii="Arial" w:hAnsi="Arial"/>
                <w:smallCaps/>
                <w:u w:val="single"/>
                <w:lang w:val="en-US"/>
              </w:rPr>
              <w:t xml:space="preserve"> Customer, </w:t>
            </w:r>
            <w:r w:rsidR="00204A45" w:rsidRPr="003C0AE1">
              <w:rPr>
                <w:rFonts w:ascii="Arial" w:hAnsi="Arial"/>
                <w:smallCaps/>
                <w:u w:val="single"/>
                <w:lang w:val="en-US"/>
              </w:rPr>
              <w:t xml:space="preserve">National </w:t>
            </w:r>
            <w:r w:rsidR="007E6638" w:rsidRPr="003C0AE1">
              <w:rPr>
                <w:rFonts w:ascii="Arial" w:hAnsi="Arial"/>
                <w:smallCaps/>
                <w:u w:val="single"/>
                <w:lang w:val="en-US"/>
              </w:rPr>
              <w:t>Military Authorities acc</w:t>
            </w:r>
            <w:r w:rsidR="00FB7A83" w:rsidRPr="003C0AE1">
              <w:rPr>
                <w:rFonts w:ascii="Arial" w:hAnsi="Arial"/>
                <w:smallCaps/>
                <w:u w:val="single"/>
                <w:lang w:val="en-US"/>
              </w:rPr>
              <w:t xml:space="preserve">ompanied by Leonardo </w:t>
            </w:r>
            <w:r w:rsidR="007E2AF4" w:rsidRPr="003C0AE1">
              <w:rPr>
                <w:rFonts w:ascii="Arial" w:hAnsi="Arial"/>
                <w:smallCaps/>
                <w:u w:val="single"/>
                <w:lang w:val="en-US"/>
              </w:rPr>
              <w:t>Helicopters</w:t>
            </w:r>
            <w:r w:rsidR="007E6638" w:rsidRPr="003C0AE1">
              <w:rPr>
                <w:rFonts w:ascii="Arial" w:hAnsi="Arial"/>
                <w:smallCaps/>
                <w:u w:val="single"/>
                <w:lang w:val="en-US"/>
              </w:rPr>
              <w:t xml:space="preserve"> personnel.</w:t>
            </w:r>
          </w:p>
        </w:tc>
      </w:tr>
    </w:tbl>
    <w:p w:rsidR="00CA391F" w:rsidRDefault="00CA391F">
      <w:pPr>
        <w:rPr>
          <w:rFonts w:ascii="Arial" w:hAnsi="Arial"/>
          <w:b/>
          <w:i/>
          <w:kern w:val="28"/>
        </w:rPr>
      </w:pPr>
      <w:r w:rsidRPr="003C0AE1">
        <w:rPr>
          <w:rFonts w:ascii="Arial" w:hAnsi="Arial"/>
          <w:lang w:val="en-US"/>
        </w:rPr>
        <w:br w:type="page"/>
      </w:r>
      <w:r w:rsidR="006C3CE0">
        <w:rPr>
          <w:rFonts w:ascii="Arial" w:hAnsi="Arial"/>
          <w:b/>
          <w:kern w:val="28"/>
          <w:sz w:val="24"/>
        </w:rPr>
        <w:lastRenderedPageBreak/>
        <w:t>5</w:t>
      </w:r>
      <w:r>
        <w:rPr>
          <w:rFonts w:ascii="Arial" w:hAnsi="Arial"/>
          <w:b/>
          <w:kern w:val="28"/>
          <w:sz w:val="24"/>
        </w:rPr>
        <w:t>. Prodotto Non Conforme – Registrazioni della Qualità/</w:t>
      </w:r>
      <w:r>
        <w:rPr>
          <w:rFonts w:ascii="Arial" w:hAnsi="Arial"/>
          <w:b/>
          <w:i/>
          <w:kern w:val="28"/>
        </w:rPr>
        <w:t>Non Conforming Product– Quality Records</w:t>
      </w:r>
    </w:p>
    <w:p w:rsidR="00CA391F" w:rsidRDefault="00CA391F">
      <w:pPr>
        <w:rPr>
          <w:rFonts w:ascii="Arial" w:hAnsi="Arial"/>
          <w:b/>
        </w:rPr>
      </w:pPr>
    </w:p>
    <w:tbl>
      <w:tblPr>
        <w:tblW w:w="0" w:type="auto"/>
        <w:tblInd w:w="70"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CellMar>
          <w:left w:w="70" w:type="dxa"/>
          <w:right w:w="70" w:type="dxa"/>
        </w:tblCellMar>
        <w:tblLook w:val="0000" w:firstRow="0" w:lastRow="0" w:firstColumn="0" w:lastColumn="0" w:noHBand="0" w:noVBand="0"/>
      </w:tblPr>
      <w:tblGrid>
        <w:gridCol w:w="10490"/>
      </w:tblGrid>
      <w:tr w:rsidR="00CA391F">
        <w:trPr>
          <w:cantSplit/>
          <w:trHeight w:val="397"/>
        </w:trPr>
        <w:tc>
          <w:tcPr>
            <w:tcW w:w="10490" w:type="dxa"/>
            <w:tcBorders>
              <w:bottom w:val="single" w:sz="12" w:space="0" w:color="auto"/>
            </w:tcBorders>
            <w:shd w:val="pct12" w:color="auto" w:fill="FFFFFF"/>
            <w:vAlign w:val="center"/>
          </w:tcPr>
          <w:p w:rsidR="00CA391F" w:rsidRDefault="005405C8">
            <w:pPr>
              <w:ind w:left="356" w:hanging="356"/>
              <w:jc w:val="left"/>
              <w:rPr>
                <w:rFonts w:ascii="Arial" w:hAnsi="Arial"/>
                <w:b/>
                <w:kern w:val="28"/>
              </w:rPr>
            </w:pPr>
            <w:r>
              <w:rPr>
                <w:rFonts w:ascii="Arial" w:hAnsi="Arial"/>
                <w:b/>
                <w:kern w:val="28"/>
              </w:rPr>
              <w:t>5.1 Occurrence reporting</w:t>
            </w:r>
          </w:p>
        </w:tc>
      </w:tr>
      <w:tr w:rsidR="00CA391F" w:rsidTr="005405C8">
        <w:trPr>
          <w:cantSplit/>
          <w:trHeight w:val="3004"/>
        </w:trPr>
        <w:tc>
          <w:tcPr>
            <w:tcW w:w="10490" w:type="dxa"/>
            <w:tcBorders>
              <w:bottom w:val="single" w:sz="12" w:space="0" w:color="auto"/>
            </w:tcBorders>
            <w:vAlign w:val="center"/>
          </w:tcPr>
          <w:p w:rsidR="005F41F6" w:rsidRPr="003C0AE1" w:rsidRDefault="00204A45" w:rsidP="009B7AC9">
            <w:pPr>
              <w:autoSpaceDE w:val="0"/>
              <w:autoSpaceDN w:val="0"/>
              <w:adjustRightInd w:val="0"/>
              <w:spacing w:before="120" w:after="120" w:line="360" w:lineRule="auto"/>
              <w:jc w:val="left"/>
              <w:rPr>
                <w:rFonts w:ascii="BookAntiqua" w:hAnsi="BookAntiqua" w:cs="BookAntiqua"/>
                <w:sz w:val="24"/>
                <w:szCs w:val="24"/>
                <w:lang w:val="en-US"/>
              </w:rPr>
            </w:pPr>
            <w:r w:rsidRPr="004D5790">
              <w:rPr>
                <w:rFonts w:ascii="BookAntiqua" w:hAnsi="BookAntiqua" w:cs="BookAntiqua"/>
                <w:sz w:val="24"/>
                <w:szCs w:val="24"/>
                <w:lang w:val="en-US"/>
              </w:rPr>
              <w:t xml:space="preserve">Reporting of defects </w:t>
            </w:r>
            <w:r w:rsidRPr="003C0AE1">
              <w:rPr>
                <w:rFonts w:ascii="BookAntiqua" w:hAnsi="BookAntiqua" w:cs="BookAntiqua"/>
                <w:sz w:val="24"/>
                <w:szCs w:val="24"/>
                <w:lang w:val="en-US"/>
              </w:rPr>
              <w:t>is performed</w:t>
            </w:r>
            <w:r w:rsidR="005F41F6" w:rsidRPr="003C0AE1">
              <w:rPr>
                <w:rFonts w:ascii="BookAntiqua" w:hAnsi="BookAntiqua" w:cs="BookAntiqua"/>
                <w:sz w:val="24"/>
                <w:szCs w:val="24"/>
                <w:lang w:val="en-US"/>
              </w:rPr>
              <w:t xml:space="preserve"> in accordance with </w:t>
            </w:r>
            <w:r w:rsidR="00AE5409" w:rsidRPr="003C0AE1">
              <w:rPr>
                <w:rFonts w:ascii="BookAntiqua" w:hAnsi="BookAntiqua" w:cs="BookAntiqua"/>
                <w:sz w:val="24"/>
                <w:szCs w:val="24"/>
                <w:lang w:val="en-US"/>
              </w:rPr>
              <w:t>QRS-107</w:t>
            </w:r>
            <w:r w:rsidR="005F41F6" w:rsidRPr="003C0AE1">
              <w:rPr>
                <w:rFonts w:ascii="BookAntiqua" w:hAnsi="BookAntiqua" w:cs="BookAntiqua"/>
                <w:sz w:val="24"/>
                <w:szCs w:val="24"/>
                <w:lang w:val="en-US"/>
              </w:rPr>
              <w:t xml:space="preserve">, </w:t>
            </w:r>
            <w:r w:rsidRPr="003C0AE1">
              <w:rPr>
                <w:rFonts w:ascii="BookAntiqua" w:hAnsi="BookAntiqua" w:cs="BookAntiqua"/>
                <w:sz w:val="24"/>
                <w:szCs w:val="24"/>
                <w:lang w:val="en-US"/>
              </w:rPr>
              <w:t xml:space="preserve">the supplier shall report to </w:t>
            </w:r>
            <w:r w:rsidR="005F41F6" w:rsidRPr="003C0AE1">
              <w:rPr>
                <w:rFonts w:ascii="BookAntiqua" w:hAnsi="BookAntiqua" w:cs="BookAntiqua"/>
                <w:sz w:val="24"/>
                <w:szCs w:val="24"/>
                <w:lang w:val="en-US"/>
              </w:rPr>
              <w:t>L</w:t>
            </w:r>
            <w:r w:rsidR="007E2AF4" w:rsidRPr="003C0AE1">
              <w:rPr>
                <w:rFonts w:ascii="BookAntiqua" w:hAnsi="BookAntiqua" w:cs="BookAntiqua"/>
                <w:sz w:val="24"/>
                <w:szCs w:val="24"/>
                <w:lang w:val="en-US"/>
              </w:rPr>
              <w:t>H</w:t>
            </w:r>
            <w:r w:rsidR="005F41F6" w:rsidRPr="003C0AE1">
              <w:rPr>
                <w:rFonts w:ascii="BookAntiqua" w:hAnsi="BookAntiqua" w:cs="BookAntiqua"/>
                <w:sz w:val="24"/>
                <w:szCs w:val="24"/>
                <w:lang w:val="en-US"/>
              </w:rPr>
              <w:t>D  any condition of the component identified during maintenance activities that has</w:t>
            </w:r>
          </w:p>
          <w:p w:rsidR="00CA391F" w:rsidRDefault="005F41F6" w:rsidP="007E2AF4">
            <w:pPr>
              <w:pStyle w:val="Cod"/>
              <w:widowControl/>
              <w:spacing w:before="120" w:after="120" w:line="360" w:lineRule="auto"/>
              <w:rPr>
                <w:rFonts w:ascii="Arial" w:hAnsi="Arial"/>
              </w:rPr>
            </w:pPr>
            <w:proofErr w:type="gramStart"/>
            <w:r w:rsidRPr="003C0AE1">
              <w:rPr>
                <w:rFonts w:ascii="BookAntiqua" w:hAnsi="BookAntiqua" w:cs="BookAntiqua"/>
                <w:sz w:val="24"/>
                <w:szCs w:val="24"/>
                <w:lang w:val="en-US"/>
              </w:rPr>
              <w:t>resulted</w:t>
            </w:r>
            <w:proofErr w:type="gramEnd"/>
            <w:r w:rsidRPr="003C0AE1">
              <w:rPr>
                <w:rFonts w:ascii="BookAntiqua" w:hAnsi="BookAntiqua" w:cs="BookAntiqua"/>
                <w:sz w:val="24"/>
                <w:szCs w:val="24"/>
                <w:lang w:val="en-US"/>
              </w:rPr>
              <w:t xml:space="preserve"> or may result in an unsafe condition that hazards seriously the flight safety. </w:t>
            </w:r>
            <w:r w:rsidR="005405C8" w:rsidRPr="003C0AE1">
              <w:rPr>
                <w:rFonts w:ascii="BookAntiqua" w:hAnsi="BookAntiqua" w:cs="BookAntiqua"/>
                <w:sz w:val="24"/>
                <w:szCs w:val="24"/>
              </w:rPr>
              <w:t>L</w:t>
            </w:r>
            <w:r w:rsidR="007E2AF4" w:rsidRPr="003C0AE1">
              <w:rPr>
                <w:rFonts w:ascii="BookAntiqua" w:hAnsi="BookAntiqua" w:cs="BookAntiqua"/>
                <w:sz w:val="24"/>
                <w:szCs w:val="24"/>
              </w:rPr>
              <w:t>H</w:t>
            </w:r>
            <w:r w:rsidR="005405C8" w:rsidRPr="003C0AE1">
              <w:rPr>
                <w:rFonts w:ascii="BookAntiqua" w:hAnsi="BookAntiqua" w:cs="BookAntiqua"/>
                <w:sz w:val="24"/>
                <w:szCs w:val="24"/>
              </w:rPr>
              <w:t>D support and encourage a “jus</w:t>
            </w:r>
            <w:r w:rsidR="005405C8" w:rsidRPr="005405C8">
              <w:rPr>
                <w:rFonts w:ascii="BookAntiqua" w:hAnsi="BookAntiqua" w:cs="BookAntiqua"/>
                <w:sz w:val="24"/>
                <w:szCs w:val="24"/>
              </w:rPr>
              <w:t>t culture</w:t>
            </w:r>
            <w:r w:rsidR="005405C8">
              <w:rPr>
                <w:rFonts w:ascii="BookAntiqua" w:hAnsi="BookAntiqua" w:cs="BookAntiqua"/>
                <w:sz w:val="24"/>
                <w:szCs w:val="24"/>
              </w:rPr>
              <w:t>”</w:t>
            </w:r>
            <w:r w:rsidR="005405C8" w:rsidRPr="005405C8">
              <w:rPr>
                <w:rFonts w:ascii="BookAntiqua" w:hAnsi="BookAntiqua" w:cs="BookAntiqua"/>
                <w:sz w:val="24"/>
                <w:szCs w:val="24"/>
              </w:rPr>
              <w:t xml:space="preserve"> implementation</w:t>
            </w:r>
          </w:p>
        </w:tc>
      </w:tr>
    </w:tbl>
    <w:p w:rsidR="00CA391F" w:rsidRDefault="00CA391F">
      <w:pPr>
        <w:jc w:val="left"/>
      </w:pPr>
    </w:p>
    <w:tbl>
      <w:tblPr>
        <w:tblW w:w="10490" w:type="dxa"/>
        <w:tblInd w:w="70"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CellMar>
          <w:left w:w="70" w:type="dxa"/>
          <w:right w:w="70" w:type="dxa"/>
        </w:tblCellMar>
        <w:tblLook w:val="0000" w:firstRow="0" w:lastRow="0" w:firstColumn="0" w:lastColumn="0" w:noHBand="0" w:noVBand="0"/>
      </w:tblPr>
      <w:tblGrid>
        <w:gridCol w:w="10490"/>
      </w:tblGrid>
      <w:tr w:rsidR="005405C8" w:rsidTr="005405C8">
        <w:trPr>
          <w:cantSplit/>
          <w:trHeight w:val="397"/>
        </w:trPr>
        <w:tc>
          <w:tcPr>
            <w:tcW w:w="10490" w:type="dxa"/>
            <w:shd w:val="pct12" w:color="auto" w:fill="FFFFFF"/>
            <w:vAlign w:val="center"/>
          </w:tcPr>
          <w:p w:rsidR="005405C8" w:rsidRDefault="005405C8" w:rsidP="005405C8">
            <w:pPr>
              <w:ind w:left="356" w:hanging="356"/>
              <w:jc w:val="left"/>
              <w:rPr>
                <w:rFonts w:ascii="Arial" w:hAnsi="Arial"/>
                <w:b/>
                <w:kern w:val="28"/>
              </w:rPr>
            </w:pPr>
            <w:r>
              <w:rPr>
                <w:rFonts w:ascii="Arial" w:hAnsi="Arial"/>
                <w:b/>
                <w:kern w:val="28"/>
              </w:rPr>
              <w:t>5.2 Programma di audit interni /</w:t>
            </w:r>
            <w:r>
              <w:rPr>
                <w:rFonts w:ascii="Arial" w:hAnsi="Arial"/>
                <w:b/>
                <w:i/>
                <w:kern w:val="28"/>
                <w:sz w:val="16"/>
              </w:rPr>
              <w:t xml:space="preserve">Internal Audit Programme </w:t>
            </w:r>
          </w:p>
        </w:tc>
      </w:tr>
      <w:tr w:rsidR="005405C8" w:rsidRPr="003C0AE1" w:rsidTr="009B7AC9">
        <w:trPr>
          <w:cantSplit/>
          <w:trHeight w:val="3537"/>
        </w:trPr>
        <w:tc>
          <w:tcPr>
            <w:tcW w:w="10490" w:type="dxa"/>
            <w:vAlign w:val="center"/>
          </w:tcPr>
          <w:p w:rsidR="005405C8" w:rsidRPr="004D5790" w:rsidRDefault="009B7AC9" w:rsidP="009B7AC9">
            <w:pPr>
              <w:pStyle w:val="Cod"/>
              <w:widowControl/>
              <w:spacing w:before="120" w:after="120" w:line="360" w:lineRule="auto"/>
              <w:rPr>
                <w:rFonts w:ascii="BookAntiqua" w:hAnsi="BookAntiqua" w:cs="BookAntiqua"/>
                <w:sz w:val="24"/>
                <w:szCs w:val="24"/>
                <w:lang w:val="en-US"/>
              </w:rPr>
            </w:pPr>
            <w:r w:rsidRPr="004D5790">
              <w:rPr>
                <w:rFonts w:ascii="BookAntiqua" w:hAnsi="BookAntiqua" w:cs="BookAntiqua"/>
                <w:sz w:val="24"/>
                <w:szCs w:val="24"/>
                <w:lang w:val="en-US"/>
              </w:rPr>
              <w:t>Internal quality audit will be performed to</w:t>
            </w:r>
            <w:r w:rsidR="00204A45" w:rsidRPr="004D5790">
              <w:rPr>
                <w:rFonts w:ascii="BookAntiqua" w:hAnsi="BookAntiqua" w:cs="BookAntiqua"/>
                <w:sz w:val="24"/>
                <w:szCs w:val="24"/>
                <w:lang w:val="en-US"/>
              </w:rPr>
              <w:t xml:space="preserve"> m</w:t>
            </w:r>
            <w:r w:rsidR="00204A45" w:rsidRPr="003C0AE1">
              <w:rPr>
                <w:rFonts w:ascii="BookAntiqua" w:hAnsi="BookAntiqua" w:cs="BookAntiqua"/>
                <w:sz w:val="24"/>
                <w:szCs w:val="24"/>
                <w:lang w:val="en-US"/>
              </w:rPr>
              <w:t>onito</w:t>
            </w:r>
            <w:r w:rsidRPr="003C0AE1">
              <w:rPr>
                <w:rFonts w:ascii="BookAntiqua" w:hAnsi="BookAntiqua" w:cs="BookAntiqua"/>
                <w:sz w:val="24"/>
                <w:szCs w:val="24"/>
                <w:lang w:val="en-US"/>
              </w:rPr>
              <w:t>r compliance with required ai</w:t>
            </w:r>
            <w:r w:rsidR="00AE5409" w:rsidRPr="003C0AE1">
              <w:rPr>
                <w:rFonts w:ascii="BookAntiqua" w:hAnsi="BookAntiqua" w:cs="BookAntiqua"/>
                <w:sz w:val="24"/>
                <w:szCs w:val="24"/>
                <w:lang w:val="en-US"/>
              </w:rPr>
              <w:t>r</w:t>
            </w:r>
            <w:r w:rsidRPr="003C0AE1">
              <w:rPr>
                <w:rFonts w:ascii="BookAntiqua" w:hAnsi="BookAntiqua" w:cs="BookAntiqua"/>
                <w:sz w:val="24"/>
                <w:szCs w:val="24"/>
                <w:lang w:val="en-US"/>
              </w:rPr>
              <w:t>craft component standards and adequacy of the procedures to ensure that such procedures invoke good maintenance practices and airworthy aircraft components.</w:t>
            </w:r>
            <w:r w:rsidR="0094640A" w:rsidRPr="003C0AE1">
              <w:rPr>
                <w:rFonts w:ascii="BookAntiqua" w:hAnsi="BookAntiqua" w:cs="BookAntiqua"/>
                <w:sz w:val="24"/>
                <w:szCs w:val="24"/>
                <w:lang w:val="en-US"/>
              </w:rPr>
              <w:t xml:space="preserve"> Audit records including audit check lists, audit results and corrective actions will be kept available in case of L</w:t>
            </w:r>
            <w:r w:rsidR="007E2AF4" w:rsidRPr="003C0AE1">
              <w:rPr>
                <w:rFonts w:ascii="BookAntiqua" w:hAnsi="BookAntiqua" w:cs="BookAntiqua"/>
                <w:sz w:val="24"/>
                <w:szCs w:val="24"/>
                <w:lang w:val="en-US"/>
              </w:rPr>
              <w:t>H</w:t>
            </w:r>
            <w:r w:rsidR="0094640A" w:rsidRPr="003C0AE1">
              <w:rPr>
                <w:rFonts w:ascii="BookAntiqua" w:hAnsi="BookAntiqua" w:cs="BookAntiqua"/>
                <w:sz w:val="24"/>
                <w:szCs w:val="24"/>
                <w:lang w:val="en-US"/>
              </w:rPr>
              <w:t>D request</w:t>
            </w:r>
            <w:r w:rsidR="00D43137" w:rsidRPr="003C0AE1">
              <w:rPr>
                <w:rFonts w:ascii="BookAntiqua" w:hAnsi="BookAntiqua" w:cs="BookAntiqua"/>
                <w:sz w:val="24"/>
                <w:szCs w:val="24"/>
                <w:lang w:val="en-US"/>
              </w:rPr>
              <w:t>.</w:t>
            </w:r>
            <w:r w:rsidR="0094640A" w:rsidRPr="003C0AE1">
              <w:rPr>
                <w:rFonts w:ascii="BookAntiqua" w:hAnsi="BookAntiqua" w:cs="BookAntiqua"/>
                <w:sz w:val="24"/>
                <w:szCs w:val="24"/>
                <w:lang w:val="en-US"/>
              </w:rPr>
              <w:t xml:space="preserve"> Leonardo can perform audits </w:t>
            </w:r>
            <w:r w:rsidR="00D43137" w:rsidRPr="003C0AE1">
              <w:rPr>
                <w:rFonts w:ascii="BookAntiqua" w:hAnsi="BookAntiqua" w:cs="BookAntiqua"/>
                <w:sz w:val="24"/>
                <w:szCs w:val="24"/>
                <w:lang w:val="en-US"/>
              </w:rPr>
              <w:t xml:space="preserve">according </w:t>
            </w:r>
            <w:r w:rsidR="0094640A" w:rsidRPr="003C0AE1">
              <w:rPr>
                <w:rFonts w:ascii="BookAntiqua" w:hAnsi="BookAntiqua" w:cs="BookAntiqua"/>
                <w:sz w:val="24"/>
                <w:szCs w:val="24"/>
                <w:lang w:val="en-US"/>
              </w:rPr>
              <w:t xml:space="preserve">to </w:t>
            </w:r>
            <w:r w:rsidR="003C0AE1" w:rsidRPr="003C0AE1">
              <w:rPr>
                <w:rFonts w:ascii="BookAntiqua" w:hAnsi="BookAntiqua" w:cs="BookAntiqua"/>
                <w:sz w:val="24"/>
                <w:szCs w:val="24"/>
                <w:lang w:val="en-US"/>
              </w:rPr>
              <w:t xml:space="preserve">LH </w:t>
            </w:r>
            <w:r w:rsidR="008669CE" w:rsidRPr="003C0AE1">
              <w:rPr>
                <w:rFonts w:ascii="BookAntiqua" w:hAnsi="BookAntiqua" w:cs="BookAntiqua"/>
                <w:sz w:val="24"/>
                <w:szCs w:val="24"/>
                <w:lang w:val="en-US"/>
              </w:rPr>
              <w:t>s</w:t>
            </w:r>
            <w:r w:rsidR="0094640A" w:rsidRPr="003C0AE1">
              <w:rPr>
                <w:rFonts w:ascii="BookAntiqua" w:hAnsi="BookAntiqua" w:cs="BookAntiqua"/>
                <w:sz w:val="24"/>
                <w:szCs w:val="24"/>
                <w:lang w:val="en-US"/>
              </w:rPr>
              <w:t>upplier surve</w:t>
            </w:r>
            <w:r w:rsidR="007E2AF4" w:rsidRPr="003C0AE1">
              <w:rPr>
                <w:rFonts w:ascii="BookAntiqua" w:hAnsi="BookAntiqua" w:cs="BookAntiqua"/>
                <w:sz w:val="24"/>
                <w:szCs w:val="24"/>
                <w:lang w:val="en-US"/>
              </w:rPr>
              <w:t>i</w:t>
            </w:r>
            <w:r w:rsidR="0094640A" w:rsidRPr="003C0AE1">
              <w:rPr>
                <w:rFonts w:ascii="BookAntiqua" w:hAnsi="BookAntiqua" w:cs="BookAntiqua"/>
                <w:sz w:val="24"/>
                <w:szCs w:val="24"/>
                <w:lang w:val="en-US"/>
              </w:rPr>
              <w:t>llance plan.</w:t>
            </w:r>
          </w:p>
          <w:p w:rsidR="009B7AC9" w:rsidRPr="004D5790" w:rsidRDefault="009B7AC9" w:rsidP="009B7AC9">
            <w:pPr>
              <w:pStyle w:val="Cod"/>
              <w:widowControl/>
              <w:spacing w:before="120" w:after="120" w:line="360" w:lineRule="auto"/>
              <w:rPr>
                <w:rFonts w:ascii="BookAntiqua" w:hAnsi="BookAntiqua" w:cs="BookAntiqua"/>
                <w:sz w:val="24"/>
                <w:szCs w:val="24"/>
                <w:lang w:val="en-US"/>
              </w:rPr>
            </w:pPr>
          </w:p>
          <w:p w:rsidR="009B7AC9" w:rsidRPr="004D5790" w:rsidRDefault="009B7AC9" w:rsidP="009B7AC9">
            <w:pPr>
              <w:pStyle w:val="Cod"/>
              <w:widowControl/>
              <w:spacing w:before="120" w:after="120" w:line="360" w:lineRule="auto"/>
              <w:rPr>
                <w:rFonts w:ascii="Arial" w:hAnsi="Arial"/>
                <w:lang w:val="en-US"/>
              </w:rPr>
            </w:pPr>
          </w:p>
        </w:tc>
      </w:tr>
    </w:tbl>
    <w:p w:rsidR="00CA391F" w:rsidRPr="004D5790" w:rsidRDefault="00CA391F">
      <w:pPr>
        <w:rPr>
          <w:rFonts w:ascii="Arial" w:hAnsi="Arial"/>
          <w:b/>
          <w:kern w:val="28"/>
          <w:sz w:val="24"/>
          <w:lang w:val="en-US"/>
        </w:rPr>
      </w:pPr>
      <w:r w:rsidRPr="004D5790">
        <w:rPr>
          <w:rFonts w:ascii="Arial" w:hAnsi="Arial"/>
          <w:b/>
          <w:i/>
          <w:lang w:val="en-US"/>
        </w:rPr>
        <w:br w:type="page"/>
      </w:r>
    </w:p>
    <w:p w:rsidR="00CA391F" w:rsidRPr="004D5790" w:rsidRDefault="00CA391F">
      <w:pPr>
        <w:rPr>
          <w:rFonts w:ascii="Arial" w:hAnsi="Arial"/>
          <w:b/>
          <w:lang w:val="en-US"/>
        </w:rPr>
      </w:pPr>
    </w:p>
    <w:p w:rsidR="00CA391F" w:rsidRPr="004D5790" w:rsidRDefault="00CA391F">
      <w:pPr>
        <w:jc w:val="left"/>
        <w:rPr>
          <w:lang w:val="en-US"/>
        </w:rPr>
      </w:pPr>
    </w:p>
    <w:p w:rsidR="00CA391F" w:rsidRDefault="00CA391F">
      <w:pPr>
        <w:rPr>
          <w:rFonts w:ascii="Arial" w:hAnsi="Arial"/>
          <w:b/>
        </w:rPr>
      </w:pPr>
      <w:r>
        <w:rPr>
          <w:rFonts w:ascii="Arial" w:hAnsi="Arial"/>
          <w:b/>
        </w:rPr>
        <w:t>ANNEX / ALLEGATI</w:t>
      </w:r>
    </w:p>
    <w:p w:rsidR="00CA391F" w:rsidRPr="006A49FC" w:rsidRDefault="00CA391F" w:rsidP="006A49FC">
      <w:pPr>
        <w:spacing w:before="120" w:after="120" w:line="360" w:lineRule="auto"/>
        <w:rPr>
          <w:rFonts w:ascii="Arial" w:hAnsi="Arial"/>
          <w:b/>
        </w:rPr>
      </w:pPr>
    </w:p>
    <w:p w:rsidR="00CA391F" w:rsidRPr="006A49FC" w:rsidRDefault="00CA391F" w:rsidP="006A49FC">
      <w:pPr>
        <w:spacing w:before="120" w:after="120" w:line="360" w:lineRule="auto"/>
        <w:rPr>
          <w:rFonts w:ascii="Arial" w:hAnsi="Arial"/>
          <w:b/>
        </w:rPr>
      </w:pPr>
      <w:r w:rsidRPr="006A49FC">
        <w:rPr>
          <w:rFonts w:ascii="Arial" w:hAnsi="Arial"/>
          <w:b/>
        </w:rPr>
        <w:t>Integrare il P</w:t>
      </w:r>
      <w:r w:rsidR="00BB7039" w:rsidRPr="006A49FC">
        <w:rPr>
          <w:rFonts w:ascii="Arial" w:hAnsi="Arial"/>
          <w:b/>
        </w:rPr>
        <w:t>d</w:t>
      </w:r>
      <w:r w:rsidRPr="006A49FC">
        <w:rPr>
          <w:rFonts w:ascii="Arial" w:hAnsi="Arial"/>
          <w:b/>
        </w:rPr>
        <w:t>Q allegando la seguente documentazione (come applicabile):</w:t>
      </w:r>
    </w:p>
    <w:p w:rsidR="00CA391F" w:rsidRPr="006A49FC" w:rsidRDefault="00CA391F" w:rsidP="006A49FC">
      <w:pPr>
        <w:pStyle w:val="Aiad3"/>
        <w:spacing w:before="120" w:after="120" w:line="360" w:lineRule="auto"/>
        <w:rPr>
          <w:rFonts w:ascii="Arial" w:hAnsi="Arial"/>
          <w:b/>
          <w:sz w:val="20"/>
          <w:lang w:val="en-GB"/>
        </w:rPr>
      </w:pPr>
      <w:r w:rsidRPr="008F168E">
        <w:rPr>
          <w:rFonts w:ascii="Arial" w:hAnsi="Arial"/>
          <w:b/>
          <w:sz w:val="20"/>
          <w:lang w:val="en-GB"/>
        </w:rPr>
        <w:t>Complete the Q</w:t>
      </w:r>
      <w:r w:rsidR="00BB7039" w:rsidRPr="008F168E">
        <w:rPr>
          <w:rFonts w:ascii="Arial" w:hAnsi="Arial"/>
          <w:b/>
          <w:sz w:val="20"/>
          <w:lang w:val="en-GB"/>
        </w:rPr>
        <w:t>AP</w:t>
      </w:r>
      <w:r w:rsidRPr="008F168E">
        <w:rPr>
          <w:rFonts w:ascii="Arial" w:hAnsi="Arial"/>
          <w:b/>
          <w:sz w:val="20"/>
          <w:lang w:val="en-GB"/>
        </w:rPr>
        <w:t xml:space="preserve"> with the following documents (as applicable</w:t>
      </w:r>
      <w:r w:rsidRPr="006A49FC">
        <w:rPr>
          <w:rFonts w:ascii="Arial" w:hAnsi="Arial"/>
          <w:b/>
          <w:sz w:val="20"/>
          <w:lang w:val="en-GB"/>
        </w:rPr>
        <w:t>):</w:t>
      </w:r>
    </w:p>
    <w:p w:rsidR="00CA391F" w:rsidRPr="006A49FC" w:rsidRDefault="00CA391F" w:rsidP="006A49FC">
      <w:pPr>
        <w:spacing w:before="120" w:after="120" w:line="360" w:lineRule="auto"/>
        <w:rPr>
          <w:rFonts w:ascii="Arial" w:hAnsi="Arial"/>
          <w:lang w:val="en-GB"/>
        </w:rPr>
      </w:pPr>
    </w:p>
    <w:p w:rsidR="00CA391F" w:rsidRPr="004D5790" w:rsidRDefault="00CA391F" w:rsidP="006A49FC">
      <w:pPr>
        <w:numPr>
          <w:ilvl w:val="0"/>
          <w:numId w:val="7"/>
        </w:numPr>
        <w:spacing w:before="120" w:after="120" w:line="360" w:lineRule="auto"/>
        <w:rPr>
          <w:rFonts w:ascii="Arial" w:hAnsi="Arial"/>
          <w:lang w:val="en-US"/>
        </w:rPr>
      </w:pPr>
      <w:proofErr w:type="spellStart"/>
      <w:r w:rsidRPr="004D5790">
        <w:rPr>
          <w:rFonts w:ascii="Arial" w:hAnsi="Arial"/>
          <w:lang w:val="en-US"/>
        </w:rPr>
        <w:t>Organigramma</w:t>
      </w:r>
      <w:proofErr w:type="spellEnd"/>
      <w:r w:rsidRPr="004D5790">
        <w:rPr>
          <w:rFonts w:ascii="Arial" w:hAnsi="Arial"/>
          <w:lang w:val="en-US"/>
        </w:rPr>
        <w:t xml:space="preserve"> </w:t>
      </w:r>
      <w:proofErr w:type="spellStart"/>
      <w:r w:rsidRPr="004D5790">
        <w:rPr>
          <w:rFonts w:ascii="Arial" w:hAnsi="Arial"/>
          <w:lang w:val="en-US"/>
        </w:rPr>
        <w:t>Aziendale</w:t>
      </w:r>
      <w:proofErr w:type="spellEnd"/>
      <w:r w:rsidRPr="004D5790">
        <w:rPr>
          <w:rFonts w:ascii="Arial" w:hAnsi="Arial"/>
          <w:lang w:val="en-US"/>
        </w:rPr>
        <w:t xml:space="preserve"> – </w:t>
      </w:r>
      <w:r w:rsidRPr="004D5790">
        <w:rPr>
          <w:rFonts w:ascii="Arial" w:hAnsi="Arial"/>
          <w:i/>
          <w:lang w:val="en-US"/>
        </w:rPr>
        <w:t xml:space="preserve">Organization Chart </w:t>
      </w:r>
      <w:r w:rsidR="006A49FC" w:rsidRPr="004D5790">
        <w:rPr>
          <w:rFonts w:ascii="Arial" w:hAnsi="Arial"/>
          <w:i/>
          <w:lang w:val="en-US"/>
        </w:rPr>
        <w:t>(with focus on Maintenance Dept., Key Person)</w:t>
      </w:r>
    </w:p>
    <w:p w:rsidR="00CA391F" w:rsidRPr="006A49FC" w:rsidRDefault="00CA391F" w:rsidP="006A49FC">
      <w:pPr>
        <w:numPr>
          <w:ilvl w:val="0"/>
          <w:numId w:val="7"/>
        </w:numPr>
        <w:spacing w:before="120" w:after="120" w:line="360" w:lineRule="auto"/>
        <w:rPr>
          <w:rFonts w:ascii="Arial" w:hAnsi="Arial"/>
        </w:rPr>
      </w:pPr>
      <w:r w:rsidRPr="006A49FC">
        <w:rPr>
          <w:rFonts w:ascii="Arial" w:hAnsi="Arial"/>
        </w:rPr>
        <w:t xml:space="preserve">Modulistica Non Conformità – </w:t>
      </w:r>
      <w:r w:rsidRPr="006A49FC">
        <w:rPr>
          <w:rFonts w:ascii="Arial" w:hAnsi="Arial"/>
          <w:i/>
        </w:rPr>
        <w:t>Non Conformity Form</w:t>
      </w:r>
    </w:p>
    <w:p w:rsidR="006A49FC" w:rsidRDefault="00CA391F" w:rsidP="006A49FC">
      <w:pPr>
        <w:numPr>
          <w:ilvl w:val="0"/>
          <w:numId w:val="7"/>
        </w:numPr>
        <w:spacing w:before="120" w:after="120" w:line="360" w:lineRule="auto"/>
        <w:rPr>
          <w:rFonts w:ascii="Arial" w:hAnsi="Arial"/>
        </w:rPr>
      </w:pPr>
      <w:r w:rsidRPr="006A49FC">
        <w:rPr>
          <w:rFonts w:ascii="Arial" w:hAnsi="Arial"/>
        </w:rPr>
        <w:t xml:space="preserve">Modulistica Certificati di Conformità – </w:t>
      </w:r>
      <w:r w:rsidRPr="006A49FC">
        <w:rPr>
          <w:rFonts w:ascii="Arial" w:hAnsi="Arial"/>
          <w:i/>
        </w:rPr>
        <w:t>Certificate of Corformance Form</w:t>
      </w:r>
    </w:p>
    <w:p w:rsidR="006A49FC" w:rsidRPr="008F168E" w:rsidRDefault="006A49FC" w:rsidP="006A49FC">
      <w:pPr>
        <w:numPr>
          <w:ilvl w:val="0"/>
          <w:numId w:val="7"/>
        </w:numPr>
        <w:spacing w:before="120" w:after="120" w:line="360" w:lineRule="auto"/>
        <w:rPr>
          <w:rFonts w:ascii="Arial" w:hAnsi="Arial"/>
          <w:i/>
        </w:rPr>
      </w:pPr>
      <w:r w:rsidRPr="006A49FC">
        <w:rPr>
          <w:rFonts w:ascii="Arial" w:hAnsi="Arial"/>
        </w:rPr>
        <w:t xml:space="preserve"> Ciclo di Lavoro – </w:t>
      </w:r>
      <w:r w:rsidRPr="008F168E">
        <w:rPr>
          <w:rFonts w:ascii="Arial" w:hAnsi="Arial"/>
          <w:i/>
        </w:rPr>
        <w:t>Work Cards Form</w:t>
      </w:r>
    </w:p>
    <w:p w:rsidR="006A49FC" w:rsidRPr="004D5790" w:rsidRDefault="006A49FC" w:rsidP="006A49FC">
      <w:pPr>
        <w:numPr>
          <w:ilvl w:val="0"/>
          <w:numId w:val="7"/>
        </w:numPr>
        <w:spacing w:before="120" w:after="120" w:line="360" w:lineRule="auto"/>
        <w:rPr>
          <w:rFonts w:ascii="Arial" w:hAnsi="Arial"/>
          <w:lang w:val="en-US"/>
        </w:rPr>
      </w:pPr>
      <w:proofErr w:type="spellStart"/>
      <w:r w:rsidRPr="004D5790">
        <w:rPr>
          <w:rFonts w:ascii="Arial" w:hAnsi="Arial"/>
          <w:lang w:val="en-US"/>
        </w:rPr>
        <w:t>Lista</w:t>
      </w:r>
      <w:proofErr w:type="spellEnd"/>
      <w:r w:rsidRPr="004D5790">
        <w:rPr>
          <w:rFonts w:ascii="Arial" w:hAnsi="Arial"/>
          <w:lang w:val="en-US"/>
        </w:rPr>
        <w:t xml:space="preserve"> Tools </w:t>
      </w:r>
      <w:proofErr w:type="spellStart"/>
      <w:r w:rsidRPr="004D5790">
        <w:rPr>
          <w:rFonts w:ascii="Arial" w:hAnsi="Arial"/>
          <w:lang w:val="en-US"/>
        </w:rPr>
        <w:t>specifici</w:t>
      </w:r>
      <w:proofErr w:type="spellEnd"/>
      <w:r w:rsidRPr="004D5790">
        <w:rPr>
          <w:rFonts w:ascii="Arial" w:hAnsi="Arial"/>
          <w:lang w:val="en-US"/>
        </w:rPr>
        <w:t xml:space="preserve">- </w:t>
      </w:r>
      <w:r w:rsidRPr="004D5790">
        <w:rPr>
          <w:rFonts w:ascii="Arial" w:hAnsi="Arial"/>
          <w:i/>
          <w:lang w:val="en-US"/>
        </w:rPr>
        <w:t>Special Tools List</w:t>
      </w:r>
      <w:r w:rsidR="007A1CA7" w:rsidRPr="004D5790">
        <w:rPr>
          <w:rFonts w:ascii="Arial" w:hAnsi="Arial"/>
          <w:i/>
          <w:lang w:val="en-US"/>
        </w:rPr>
        <w:t>/Tools R</w:t>
      </w:r>
      <w:r w:rsidR="009F407E" w:rsidRPr="004D5790">
        <w:rPr>
          <w:rFonts w:ascii="Arial" w:hAnsi="Arial"/>
          <w:i/>
          <w:lang w:val="en-US"/>
        </w:rPr>
        <w:t>egist</w:t>
      </w:r>
      <w:r w:rsidR="007A1CA7" w:rsidRPr="004D5790">
        <w:rPr>
          <w:rFonts w:ascii="Arial" w:hAnsi="Arial"/>
          <w:i/>
          <w:lang w:val="en-US"/>
        </w:rPr>
        <w:t>er</w:t>
      </w:r>
    </w:p>
    <w:p w:rsidR="006A49FC" w:rsidRPr="008F168E" w:rsidRDefault="008F168E" w:rsidP="006A49FC">
      <w:pPr>
        <w:numPr>
          <w:ilvl w:val="0"/>
          <w:numId w:val="7"/>
        </w:numPr>
        <w:spacing w:before="120" w:after="120" w:line="360" w:lineRule="auto"/>
        <w:rPr>
          <w:rFonts w:ascii="Arial" w:hAnsi="Arial"/>
        </w:rPr>
      </w:pPr>
      <w:r>
        <w:rPr>
          <w:rFonts w:ascii="Arial" w:hAnsi="Arial"/>
        </w:rPr>
        <w:t xml:space="preserve">Rapporto di Collaudo – </w:t>
      </w:r>
      <w:r w:rsidRPr="008F168E">
        <w:rPr>
          <w:rFonts w:ascii="Arial" w:hAnsi="Arial"/>
          <w:i/>
        </w:rPr>
        <w:t>ATR Form</w:t>
      </w:r>
    </w:p>
    <w:p w:rsidR="008F168E" w:rsidRPr="004D5790" w:rsidRDefault="008F168E" w:rsidP="006A49FC">
      <w:pPr>
        <w:numPr>
          <w:ilvl w:val="0"/>
          <w:numId w:val="7"/>
        </w:numPr>
        <w:spacing w:before="120" w:after="120" w:line="360" w:lineRule="auto"/>
        <w:rPr>
          <w:rFonts w:ascii="Arial" w:hAnsi="Arial"/>
          <w:lang w:val="en-US"/>
        </w:rPr>
      </w:pPr>
      <w:r w:rsidRPr="004D5790">
        <w:rPr>
          <w:rFonts w:ascii="Arial" w:hAnsi="Arial"/>
          <w:lang w:val="en-US"/>
        </w:rPr>
        <w:t xml:space="preserve">Layout </w:t>
      </w:r>
      <w:proofErr w:type="spellStart"/>
      <w:r w:rsidRPr="004D5790">
        <w:rPr>
          <w:rFonts w:ascii="Arial" w:hAnsi="Arial"/>
          <w:lang w:val="en-US"/>
        </w:rPr>
        <w:t>reparto</w:t>
      </w:r>
      <w:proofErr w:type="spellEnd"/>
      <w:r w:rsidRPr="004D5790">
        <w:rPr>
          <w:rFonts w:ascii="Arial" w:hAnsi="Arial"/>
          <w:lang w:val="en-US"/>
        </w:rPr>
        <w:t xml:space="preserve"> di </w:t>
      </w:r>
      <w:proofErr w:type="spellStart"/>
      <w:r w:rsidRPr="004D5790">
        <w:rPr>
          <w:rFonts w:ascii="Arial" w:hAnsi="Arial"/>
          <w:lang w:val="en-US"/>
        </w:rPr>
        <w:t>manutenzione</w:t>
      </w:r>
      <w:proofErr w:type="spellEnd"/>
      <w:r w:rsidRPr="004D5790">
        <w:rPr>
          <w:rFonts w:ascii="Arial" w:hAnsi="Arial"/>
          <w:lang w:val="en-US"/>
        </w:rPr>
        <w:t xml:space="preserve"> – </w:t>
      </w:r>
      <w:r w:rsidRPr="004D5790">
        <w:rPr>
          <w:rFonts w:ascii="Arial" w:hAnsi="Arial"/>
          <w:i/>
          <w:lang w:val="en-US"/>
        </w:rPr>
        <w:t>Layout maintenance work shop</w:t>
      </w:r>
    </w:p>
    <w:p w:rsidR="008F168E" w:rsidRPr="000223D9" w:rsidRDefault="008F168E" w:rsidP="006A49FC">
      <w:pPr>
        <w:numPr>
          <w:ilvl w:val="0"/>
          <w:numId w:val="7"/>
        </w:numPr>
        <w:spacing w:before="120" w:after="120" w:line="360" w:lineRule="auto"/>
        <w:rPr>
          <w:rFonts w:ascii="Arial" w:hAnsi="Arial"/>
        </w:rPr>
      </w:pPr>
      <w:r w:rsidRPr="008F168E">
        <w:rPr>
          <w:rFonts w:ascii="Arial" w:hAnsi="Arial"/>
        </w:rPr>
        <w:t>L</w:t>
      </w:r>
      <w:r>
        <w:rPr>
          <w:rFonts w:ascii="Arial" w:hAnsi="Arial"/>
        </w:rPr>
        <w:t>ista operatori ab</w:t>
      </w:r>
      <w:r w:rsidRPr="008F168E">
        <w:rPr>
          <w:rFonts w:ascii="Arial" w:hAnsi="Arial"/>
        </w:rPr>
        <w:t>ilitati/qualificati</w:t>
      </w:r>
      <w:r>
        <w:rPr>
          <w:rFonts w:ascii="Arial" w:hAnsi="Arial"/>
          <w:i/>
        </w:rPr>
        <w:t xml:space="preserve"> – List of qualified personnel </w:t>
      </w:r>
    </w:p>
    <w:p w:rsidR="000223D9" w:rsidRPr="006A49FC" w:rsidRDefault="000223D9" w:rsidP="006A49FC">
      <w:pPr>
        <w:numPr>
          <w:ilvl w:val="0"/>
          <w:numId w:val="7"/>
        </w:numPr>
        <w:spacing w:before="120" w:after="120" w:line="360" w:lineRule="auto"/>
        <w:rPr>
          <w:rFonts w:ascii="Arial" w:hAnsi="Arial"/>
        </w:rPr>
      </w:pPr>
      <w:r>
        <w:rPr>
          <w:rFonts w:ascii="Arial" w:hAnsi="Arial"/>
        </w:rPr>
        <w:t>Report dimensionale - Dimensional report</w:t>
      </w:r>
    </w:p>
    <w:sectPr w:rsidR="000223D9" w:rsidRPr="006A49FC">
      <w:headerReference w:type="default" r:id="rId9"/>
      <w:footerReference w:type="default" r:id="rId10"/>
      <w:pgSz w:w="11907" w:h="16840" w:code="9"/>
      <w:pgMar w:top="1985" w:right="567" w:bottom="1418" w:left="851" w:header="680" w:footer="68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17099" w:rsidRDefault="00A17099">
      <w:r>
        <w:separator/>
      </w:r>
    </w:p>
  </w:endnote>
  <w:endnote w:type="continuationSeparator" w:id="0">
    <w:p w:rsidR="00A17099" w:rsidRDefault="00A170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Arial Black">
    <w:panose1 w:val="020B0A040201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BookAntiqua">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B7039" w:rsidRDefault="00CD0CAA" w:rsidP="0041021E">
    <w:pPr>
      <w:pStyle w:val="Footer"/>
      <w:rPr>
        <w:rFonts w:ascii="Arial" w:hAnsi="Arial"/>
        <w:i/>
        <w:sz w:val="16"/>
      </w:rPr>
    </w:pPr>
    <w:r>
      <w:rPr>
        <w:rFonts w:ascii="Arial" w:hAnsi="Arial"/>
        <w:i/>
        <w:sz w:val="16"/>
      </w:rPr>
      <w:t xml:space="preserve"> </w:t>
    </w:r>
    <w:r>
      <w:rPr>
        <w:rFonts w:ascii="Arial" w:hAnsi="Arial"/>
        <w:i/>
        <w:sz w:val="16"/>
      </w:rPr>
      <w:tab/>
    </w:r>
    <w:r w:rsidR="00BB7039">
      <w:rPr>
        <w:rFonts w:ascii="Arial" w:hAnsi="Arial"/>
        <w:i/>
        <w:sz w:val="16"/>
      </w:rPr>
      <w:tab/>
      <w:t xml:space="preserve">pag </w:t>
    </w:r>
    <w:r w:rsidR="00BB7039">
      <w:rPr>
        <w:rFonts w:ascii="Arial" w:hAnsi="Arial"/>
        <w:i/>
        <w:sz w:val="16"/>
      </w:rPr>
      <w:fldChar w:fldCharType="begin"/>
    </w:r>
    <w:r w:rsidR="00BB7039">
      <w:rPr>
        <w:rFonts w:ascii="Arial" w:hAnsi="Arial"/>
        <w:i/>
        <w:sz w:val="16"/>
      </w:rPr>
      <w:instrText xml:space="preserve"> PAGE </w:instrText>
    </w:r>
    <w:r w:rsidR="00BB7039">
      <w:rPr>
        <w:rFonts w:ascii="Arial" w:hAnsi="Arial"/>
        <w:i/>
        <w:sz w:val="16"/>
      </w:rPr>
      <w:fldChar w:fldCharType="separate"/>
    </w:r>
    <w:r w:rsidR="00367971">
      <w:rPr>
        <w:rFonts w:ascii="Arial" w:hAnsi="Arial"/>
        <w:i/>
        <w:noProof/>
        <w:sz w:val="16"/>
      </w:rPr>
      <w:t>2</w:t>
    </w:r>
    <w:r w:rsidR="00BB7039">
      <w:rPr>
        <w:rFonts w:ascii="Arial" w:hAnsi="Arial"/>
        <w:i/>
        <w:sz w:val="16"/>
      </w:rPr>
      <w:fldChar w:fldCharType="end"/>
    </w:r>
    <w:r w:rsidR="00BB7039">
      <w:rPr>
        <w:rFonts w:ascii="Arial" w:hAnsi="Arial"/>
        <w:i/>
        <w:sz w:val="16"/>
      </w:rPr>
      <w:t xml:space="preserve"> </w:t>
    </w:r>
    <w:r w:rsidR="00D506F5">
      <w:rPr>
        <w:rFonts w:ascii="Arial" w:hAnsi="Arial"/>
        <w:i/>
        <w:sz w:val="16"/>
      </w:rPr>
      <w:t>of</w:t>
    </w:r>
    <w:r w:rsidR="00BB7039">
      <w:rPr>
        <w:rFonts w:ascii="Arial" w:hAnsi="Arial"/>
        <w:i/>
        <w:sz w:val="16"/>
      </w:rPr>
      <w:t xml:space="preserve"> </w:t>
    </w:r>
    <w:r w:rsidR="00BB7039">
      <w:rPr>
        <w:rFonts w:ascii="Arial" w:hAnsi="Arial"/>
        <w:i/>
        <w:sz w:val="16"/>
      </w:rPr>
      <w:fldChar w:fldCharType="begin"/>
    </w:r>
    <w:r w:rsidR="00BB7039">
      <w:rPr>
        <w:rFonts w:ascii="Arial" w:hAnsi="Arial"/>
        <w:i/>
        <w:sz w:val="16"/>
      </w:rPr>
      <w:instrText xml:space="preserve"> NUMPAGES </w:instrText>
    </w:r>
    <w:r w:rsidR="00BB7039">
      <w:rPr>
        <w:rFonts w:ascii="Arial" w:hAnsi="Arial"/>
        <w:i/>
        <w:sz w:val="16"/>
      </w:rPr>
      <w:fldChar w:fldCharType="separate"/>
    </w:r>
    <w:r w:rsidR="00367971">
      <w:rPr>
        <w:rFonts w:ascii="Arial" w:hAnsi="Arial"/>
        <w:i/>
        <w:noProof/>
        <w:sz w:val="16"/>
      </w:rPr>
      <w:t>9</w:t>
    </w:r>
    <w:r w:rsidR="00BB7039">
      <w:rPr>
        <w:rFonts w:ascii="Arial" w:hAnsi="Arial"/>
        <w:i/>
        <w:sz w:val="16"/>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17099" w:rsidRDefault="00A17099">
      <w:r>
        <w:separator/>
      </w:r>
    </w:p>
  </w:footnote>
  <w:footnote w:type="continuationSeparator" w:id="0">
    <w:p w:rsidR="00A17099" w:rsidRDefault="00A1709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Ind w:w="108" w:type="dxa"/>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ayout w:type="fixed"/>
      <w:tblLook w:val="0000" w:firstRow="0" w:lastRow="0" w:firstColumn="0" w:lastColumn="0" w:noHBand="0" w:noVBand="0"/>
    </w:tblPr>
    <w:tblGrid>
      <w:gridCol w:w="2552"/>
      <w:gridCol w:w="5528"/>
      <w:gridCol w:w="2410"/>
    </w:tblGrid>
    <w:tr w:rsidR="00BB7039" w:rsidRPr="003C0AE1">
      <w:trPr>
        <w:cantSplit/>
        <w:trHeight w:val="1034"/>
      </w:trPr>
      <w:tc>
        <w:tcPr>
          <w:tcW w:w="2552" w:type="dxa"/>
          <w:vAlign w:val="center"/>
        </w:tcPr>
        <w:p w:rsidR="00BB7039" w:rsidRDefault="00BB7039">
          <w:pPr>
            <w:ind w:left="-24" w:right="-46"/>
            <w:jc w:val="center"/>
            <w:rPr>
              <w:rFonts w:ascii="Arial" w:hAnsi="Arial"/>
              <w:i/>
              <w:sz w:val="16"/>
            </w:rPr>
          </w:pPr>
          <w:r>
            <w:rPr>
              <w:rFonts w:ascii="Arial" w:hAnsi="Arial"/>
              <w:i/>
              <w:sz w:val="16"/>
            </w:rPr>
            <w:t>Logo Fornitore</w:t>
          </w:r>
        </w:p>
      </w:tc>
      <w:tc>
        <w:tcPr>
          <w:tcW w:w="5528" w:type="dxa"/>
          <w:vAlign w:val="center"/>
        </w:tcPr>
        <w:p w:rsidR="00BB7039" w:rsidRDefault="00BB7039">
          <w:pPr>
            <w:pStyle w:val="Tipdoc"/>
            <w:spacing w:before="0"/>
            <w:rPr>
              <w:rFonts w:ascii="Arial" w:hAnsi="Arial"/>
              <w:i w:val="0"/>
              <w:sz w:val="28"/>
            </w:rPr>
          </w:pPr>
          <w:r>
            <w:rPr>
              <w:rFonts w:ascii="Arial" w:hAnsi="Arial"/>
              <w:i w:val="0"/>
              <w:sz w:val="28"/>
            </w:rPr>
            <w:t>PIANO QUALITA’/</w:t>
          </w:r>
          <w:r>
            <w:rPr>
              <w:rFonts w:ascii="Arial" w:hAnsi="Arial"/>
              <w:sz w:val="20"/>
            </w:rPr>
            <w:t>QUALITY PLAN</w:t>
          </w:r>
        </w:p>
        <w:p w:rsidR="00BB7039" w:rsidRDefault="00BB7039">
          <w:pPr>
            <w:pStyle w:val="Tipdoc"/>
            <w:spacing w:before="0"/>
            <w:rPr>
              <w:rFonts w:ascii="Arial" w:hAnsi="Arial"/>
              <w:i w:val="0"/>
              <w:sz w:val="24"/>
            </w:rPr>
          </w:pPr>
        </w:p>
        <w:p w:rsidR="00BB7039" w:rsidRDefault="00BB7039">
          <w:pPr>
            <w:pStyle w:val="Tipdoc"/>
            <w:spacing w:before="0"/>
            <w:jc w:val="left"/>
            <w:rPr>
              <w:rFonts w:ascii="Arial" w:hAnsi="Arial"/>
              <w:i w:val="0"/>
              <w:sz w:val="32"/>
            </w:rPr>
          </w:pPr>
          <w:r>
            <w:rPr>
              <w:rFonts w:ascii="Arial" w:hAnsi="Arial"/>
              <w:i w:val="0"/>
              <w:sz w:val="24"/>
            </w:rPr>
            <w:t>FORNITORE/</w:t>
          </w:r>
          <w:r>
            <w:rPr>
              <w:rFonts w:ascii="Arial" w:hAnsi="Arial"/>
              <w:sz w:val="18"/>
            </w:rPr>
            <w:t>SUPPLIER</w:t>
          </w:r>
          <w:r>
            <w:rPr>
              <w:rFonts w:ascii="Arial" w:hAnsi="Arial"/>
              <w:i w:val="0"/>
              <w:sz w:val="24"/>
            </w:rPr>
            <w:t>:</w:t>
          </w:r>
        </w:p>
      </w:tc>
      <w:tc>
        <w:tcPr>
          <w:tcW w:w="2410" w:type="dxa"/>
          <w:vAlign w:val="center"/>
        </w:tcPr>
        <w:p w:rsidR="00BB7039" w:rsidRPr="003B101F" w:rsidRDefault="00BB7039">
          <w:pPr>
            <w:pStyle w:val="Cod"/>
            <w:spacing w:before="0"/>
            <w:rPr>
              <w:rStyle w:val="PageNumber"/>
              <w:rFonts w:ascii="Arial" w:hAnsi="Arial"/>
              <w:snapToGrid w:val="0"/>
              <w:lang w:val="en-US"/>
            </w:rPr>
          </w:pPr>
          <w:r w:rsidRPr="003B101F">
            <w:rPr>
              <w:rStyle w:val="PageNumber"/>
              <w:rFonts w:ascii="Arial" w:hAnsi="Arial"/>
              <w:snapToGrid w:val="0"/>
              <w:lang w:val="en-US"/>
            </w:rPr>
            <w:t>Doc N°:</w:t>
          </w:r>
        </w:p>
        <w:p w:rsidR="00BB7039" w:rsidRPr="003B101F" w:rsidRDefault="00BB7039">
          <w:pPr>
            <w:pStyle w:val="Cod"/>
            <w:spacing w:before="0"/>
            <w:rPr>
              <w:rStyle w:val="PageNumber"/>
              <w:rFonts w:ascii="Arial" w:hAnsi="Arial"/>
              <w:snapToGrid w:val="0"/>
              <w:lang w:val="en-US"/>
            </w:rPr>
          </w:pPr>
          <w:r w:rsidRPr="003B101F">
            <w:rPr>
              <w:rStyle w:val="PageNumber"/>
              <w:rFonts w:ascii="Arial" w:hAnsi="Arial"/>
              <w:snapToGrid w:val="0"/>
              <w:lang w:val="en-US"/>
            </w:rPr>
            <w:t>Rev.:</w:t>
          </w:r>
        </w:p>
        <w:p w:rsidR="00BB7039" w:rsidRPr="003B101F" w:rsidRDefault="00BB7039">
          <w:pPr>
            <w:pStyle w:val="Cod"/>
            <w:spacing w:before="0"/>
            <w:rPr>
              <w:rStyle w:val="PageNumber"/>
              <w:rFonts w:ascii="Arial" w:hAnsi="Arial"/>
              <w:snapToGrid w:val="0"/>
              <w:lang w:val="en-US"/>
            </w:rPr>
          </w:pPr>
          <w:r w:rsidRPr="003B101F">
            <w:rPr>
              <w:rStyle w:val="PageNumber"/>
              <w:rFonts w:ascii="Arial" w:hAnsi="Arial"/>
              <w:snapToGrid w:val="0"/>
              <w:lang w:val="en-US"/>
            </w:rPr>
            <w:t>Data/</w:t>
          </w:r>
          <w:r w:rsidRPr="003B101F">
            <w:rPr>
              <w:rStyle w:val="PageNumber"/>
              <w:rFonts w:ascii="Arial" w:hAnsi="Arial"/>
              <w:i/>
              <w:snapToGrid w:val="0"/>
              <w:sz w:val="16"/>
              <w:lang w:val="en-US"/>
            </w:rPr>
            <w:t>Date</w:t>
          </w:r>
          <w:r w:rsidRPr="003B101F">
            <w:rPr>
              <w:rStyle w:val="PageNumber"/>
              <w:rFonts w:ascii="Arial" w:hAnsi="Arial"/>
              <w:snapToGrid w:val="0"/>
              <w:lang w:val="en-US"/>
            </w:rPr>
            <w:t>:__/__/____</w:t>
          </w:r>
        </w:p>
      </w:tc>
    </w:tr>
  </w:tbl>
  <w:p w:rsidR="00BB7039" w:rsidRPr="003B101F" w:rsidRDefault="00BB7039">
    <w:pPr>
      <w:pStyle w:val="Header"/>
      <w:rPr>
        <w:rFonts w:ascii="Arial" w:hAnsi="Arial"/>
        <w:sz w:val="6"/>
        <w:lang w:val="en-US"/>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B"/>
    <w:multiLevelType w:val="multilevel"/>
    <w:tmpl w:val="6DCC9500"/>
    <w:lvl w:ilvl="0">
      <w:start w:val="1"/>
      <w:numFmt w:val="decimal"/>
      <w:pStyle w:val="Heading1"/>
      <w:lvlText w:val="%1."/>
      <w:lvlJc w:val="left"/>
      <w:pPr>
        <w:tabs>
          <w:tab w:val="num" w:pos="360"/>
        </w:tabs>
        <w:ind w:left="0" w:firstLine="0"/>
      </w:pPr>
    </w:lvl>
    <w:lvl w:ilvl="1">
      <w:start w:val="1"/>
      <w:numFmt w:val="decimal"/>
      <w:pStyle w:val="Heading2"/>
      <w:lvlText w:val="%1.%2"/>
      <w:lvlJc w:val="left"/>
      <w:pPr>
        <w:tabs>
          <w:tab w:val="num" w:pos="720"/>
        </w:tabs>
        <w:ind w:left="0" w:firstLine="0"/>
      </w:pPr>
    </w:lvl>
    <w:lvl w:ilvl="2">
      <w:start w:val="1"/>
      <w:numFmt w:val="decimal"/>
      <w:pStyle w:val="Heading3"/>
      <w:lvlText w:val="%1.%2.%3"/>
      <w:lvlJc w:val="left"/>
      <w:pPr>
        <w:tabs>
          <w:tab w:val="num" w:pos="0"/>
        </w:tabs>
        <w:ind w:left="0" w:firstLine="0"/>
      </w:pPr>
    </w:lvl>
    <w:lvl w:ilvl="3">
      <w:start w:val="1"/>
      <w:numFmt w:val="decimal"/>
      <w:pStyle w:val="Heading4"/>
      <w:lvlText w:val="%1.%2.%3.%4"/>
      <w:lvlJc w:val="left"/>
      <w:pPr>
        <w:tabs>
          <w:tab w:val="num" w:pos="0"/>
        </w:tabs>
        <w:ind w:left="0" w:firstLine="0"/>
      </w:pPr>
    </w:lvl>
    <w:lvl w:ilvl="4">
      <w:start w:val="1"/>
      <w:numFmt w:val="decimal"/>
      <w:pStyle w:val="Heading5"/>
      <w:lvlText w:val="%1.%2.%3.%4.%5"/>
      <w:lvlJc w:val="left"/>
      <w:pPr>
        <w:tabs>
          <w:tab w:val="num" w:pos="0"/>
        </w:tabs>
        <w:ind w:left="0" w:firstLine="0"/>
      </w:pPr>
    </w:lvl>
    <w:lvl w:ilvl="5">
      <w:start w:val="1"/>
      <w:numFmt w:val="decimal"/>
      <w:pStyle w:val="Heading6"/>
      <w:lvlText w:val="%1.%2.%3.%4.%5.%6"/>
      <w:lvlJc w:val="left"/>
      <w:pPr>
        <w:tabs>
          <w:tab w:val="num" w:pos="0"/>
        </w:tabs>
        <w:ind w:left="0" w:firstLine="0"/>
      </w:pPr>
    </w:lvl>
    <w:lvl w:ilvl="6">
      <w:start w:val="1"/>
      <w:numFmt w:val="decimal"/>
      <w:pStyle w:val="Heading7"/>
      <w:lvlText w:val="%1.%2.%3.%4.%5.%6.%7"/>
      <w:lvlJc w:val="left"/>
      <w:pPr>
        <w:tabs>
          <w:tab w:val="num" w:pos="0"/>
        </w:tabs>
        <w:ind w:left="0" w:firstLine="0"/>
      </w:pPr>
    </w:lvl>
    <w:lvl w:ilvl="7">
      <w:start w:val="1"/>
      <w:numFmt w:val="decimal"/>
      <w:pStyle w:val="Heading8"/>
      <w:lvlText w:val="%1.%2.%3.%4.%5.%6.%7.%8"/>
      <w:lvlJc w:val="left"/>
      <w:pPr>
        <w:tabs>
          <w:tab w:val="num" w:pos="0"/>
        </w:tabs>
        <w:ind w:left="0" w:firstLine="0"/>
      </w:pPr>
    </w:lvl>
    <w:lvl w:ilvl="8">
      <w:start w:val="1"/>
      <w:numFmt w:val="decimal"/>
      <w:pStyle w:val="Heading9"/>
      <w:lvlText w:val="%1.%2.%3.%4.%5.%6.%7.%8.%9"/>
      <w:lvlJc w:val="left"/>
      <w:pPr>
        <w:tabs>
          <w:tab w:val="num" w:pos="0"/>
        </w:tabs>
        <w:ind w:left="0" w:firstLine="0"/>
      </w:pPr>
    </w:lvl>
  </w:abstractNum>
  <w:abstractNum w:abstractNumId="1">
    <w:nsid w:val="FFFFFFFE"/>
    <w:multiLevelType w:val="singleLevel"/>
    <w:tmpl w:val="ED14B21E"/>
    <w:lvl w:ilvl="0">
      <w:numFmt w:val="decimal"/>
      <w:pStyle w:val="Puntoelenco6"/>
      <w:lvlText w:val="*"/>
      <w:lvlJc w:val="left"/>
    </w:lvl>
  </w:abstractNum>
  <w:abstractNum w:abstractNumId="2">
    <w:nsid w:val="03DF3447"/>
    <w:multiLevelType w:val="singleLevel"/>
    <w:tmpl w:val="349EE5D8"/>
    <w:lvl w:ilvl="0">
      <w:start w:val="1"/>
      <w:numFmt w:val="bullet"/>
      <w:pStyle w:val="ListBullet5"/>
      <w:lvlText w:val=""/>
      <w:lvlJc w:val="left"/>
      <w:pPr>
        <w:tabs>
          <w:tab w:val="num" w:pos="0"/>
        </w:tabs>
        <w:ind w:left="1415" w:hanging="283"/>
      </w:pPr>
      <w:rPr>
        <w:rFonts w:ascii="Wingdings" w:hAnsi="Wingdings" w:hint="default"/>
        <w:sz w:val="16"/>
      </w:rPr>
    </w:lvl>
  </w:abstractNum>
  <w:abstractNum w:abstractNumId="3">
    <w:nsid w:val="09FF20AD"/>
    <w:multiLevelType w:val="singleLevel"/>
    <w:tmpl w:val="FC1C5576"/>
    <w:lvl w:ilvl="0">
      <w:start w:val="1"/>
      <w:numFmt w:val="lowerLetter"/>
      <w:pStyle w:val="ListBullet3"/>
      <w:lvlText w:val="%1)"/>
      <w:lvlJc w:val="left"/>
      <w:pPr>
        <w:tabs>
          <w:tab w:val="num" w:pos="0"/>
        </w:tabs>
        <w:ind w:left="1417" w:hanging="283"/>
      </w:pPr>
    </w:lvl>
  </w:abstractNum>
  <w:abstractNum w:abstractNumId="4">
    <w:nsid w:val="31827C7A"/>
    <w:multiLevelType w:val="hybridMultilevel"/>
    <w:tmpl w:val="3634CEE6"/>
    <w:lvl w:ilvl="0" w:tplc="0410000B">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nsid w:val="3E8D6CA0"/>
    <w:multiLevelType w:val="hybridMultilevel"/>
    <w:tmpl w:val="2BAA8150"/>
    <w:lvl w:ilvl="0" w:tplc="04100005">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
    <w:nsid w:val="40CC2164"/>
    <w:multiLevelType w:val="hybridMultilevel"/>
    <w:tmpl w:val="04B4D7B6"/>
    <w:lvl w:ilvl="0" w:tplc="04100005">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7">
    <w:nsid w:val="42AB4A21"/>
    <w:multiLevelType w:val="hybridMultilevel"/>
    <w:tmpl w:val="A836890C"/>
    <w:lvl w:ilvl="0" w:tplc="0410000B">
      <w:start w:val="1"/>
      <w:numFmt w:val="bullet"/>
      <w:lvlText w:val=""/>
      <w:lvlJc w:val="left"/>
      <w:pPr>
        <w:ind w:left="1287" w:hanging="360"/>
      </w:pPr>
      <w:rPr>
        <w:rFonts w:ascii="Wingdings" w:hAnsi="Wingdings" w:hint="default"/>
      </w:rPr>
    </w:lvl>
    <w:lvl w:ilvl="1" w:tplc="04100003" w:tentative="1">
      <w:start w:val="1"/>
      <w:numFmt w:val="bullet"/>
      <w:lvlText w:val="o"/>
      <w:lvlJc w:val="left"/>
      <w:pPr>
        <w:ind w:left="2007" w:hanging="360"/>
      </w:pPr>
      <w:rPr>
        <w:rFonts w:ascii="Courier New" w:hAnsi="Courier New" w:cs="Courier New" w:hint="default"/>
      </w:rPr>
    </w:lvl>
    <w:lvl w:ilvl="2" w:tplc="04100005" w:tentative="1">
      <w:start w:val="1"/>
      <w:numFmt w:val="bullet"/>
      <w:lvlText w:val=""/>
      <w:lvlJc w:val="left"/>
      <w:pPr>
        <w:ind w:left="2727" w:hanging="360"/>
      </w:pPr>
      <w:rPr>
        <w:rFonts w:ascii="Wingdings" w:hAnsi="Wingdings" w:hint="default"/>
      </w:rPr>
    </w:lvl>
    <w:lvl w:ilvl="3" w:tplc="04100001" w:tentative="1">
      <w:start w:val="1"/>
      <w:numFmt w:val="bullet"/>
      <w:lvlText w:val=""/>
      <w:lvlJc w:val="left"/>
      <w:pPr>
        <w:ind w:left="3447" w:hanging="360"/>
      </w:pPr>
      <w:rPr>
        <w:rFonts w:ascii="Symbol" w:hAnsi="Symbol" w:hint="default"/>
      </w:rPr>
    </w:lvl>
    <w:lvl w:ilvl="4" w:tplc="04100003" w:tentative="1">
      <w:start w:val="1"/>
      <w:numFmt w:val="bullet"/>
      <w:lvlText w:val="o"/>
      <w:lvlJc w:val="left"/>
      <w:pPr>
        <w:ind w:left="4167" w:hanging="360"/>
      </w:pPr>
      <w:rPr>
        <w:rFonts w:ascii="Courier New" w:hAnsi="Courier New" w:cs="Courier New" w:hint="default"/>
      </w:rPr>
    </w:lvl>
    <w:lvl w:ilvl="5" w:tplc="04100005" w:tentative="1">
      <w:start w:val="1"/>
      <w:numFmt w:val="bullet"/>
      <w:lvlText w:val=""/>
      <w:lvlJc w:val="left"/>
      <w:pPr>
        <w:ind w:left="4887" w:hanging="360"/>
      </w:pPr>
      <w:rPr>
        <w:rFonts w:ascii="Wingdings" w:hAnsi="Wingdings" w:hint="default"/>
      </w:rPr>
    </w:lvl>
    <w:lvl w:ilvl="6" w:tplc="04100001" w:tentative="1">
      <w:start w:val="1"/>
      <w:numFmt w:val="bullet"/>
      <w:lvlText w:val=""/>
      <w:lvlJc w:val="left"/>
      <w:pPr>
        <w:ind w:left="5607" w:hanging="360"/>
      </w:pPr>
      <w:rPr>
        <w:rFonts w:ascii="Symbol" w:hAnsi="Symbol" w:hint="default"/>
      </w:rPr>
    </w:lvl>
    <w:lvl w:ilvl="7" w:tplc="04100003" w:tentative="1">
      <w:start w:val="1"/>
      <w:numFmt w:val="bullet"/>
      <w:lvlText w:val="o"/>
      <w:lvlJc w:val="left"/>
      <w:pPr>
        <w:ind w:left="6327" w:hanging="360"/>
      </w:pPr>
      <w:rPr>
        <w:rFonts w:ascii="Courier New" w:hAnsi="Courier New" w:cs="Courier New" w:hint="default"/>
      </w:rPr>
    </w:lvl>
    <w:lvl w:ilvl="8" w:tplc="04100005" w:tentative="1">
      <w:start w:val="1"/>
      <w:numFmt w:val="bullet"/>
      <w:lvlText w:val=""/>
      <w:lvlJc w:val="left"/>
      <w:pPr>
        <w:ind w:left="7047" w:hanging="360"/>
      </w:pPr>
      <w:rPr>
        <w:rFonts w:ascii="Wingdings" w:hAnsi="Wingdings" w:hint="default"/>
      </w:rPr>
    </w:lvl>
  </w:abstractNum>
  <w:abstractNum w:abstractNumId="8">
    <w:nsid w:val="447A43B4"/>
    <w:multiLevelType w:val="hybridMultilevel"/>
    <w:tmpl w:val="2E447522"/>
    <w:lvl w:ilvl="0" w:tplc="0410000B">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9">
    <w:nsid w:val="6F027F4B"/>
    <w:multiLevelType w:val="hybridMultilevel"/>
    <w:tmpl w:val="52B8D2D6"/>
    <w:lvl w:ilvl="0" w:tplc="04100005">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0">
    <w:nsid w:val="7D9A46C3"/>
    <w:multiLevelType w:val="hybridMultilevel"/>
    <w:tmpl w:val="B886A4F6"/>
    <w:lvl w:ilvl="0" w:tplc="B99C122E">
      <w:start w:val="1"/>
      <w:numFmt w:val="bullet"/>
      <w:lvlText w:val=""/>
      <w:lvlJc w:val="left"/>
      <w:pPr>
        <w:tabs>
          <w:tab w:val="num" w:pos="360"/>
        </w:tabs>
        <w:ind w:left="360" w:hanging="360"/>
      </w:pPr>
      <w:rPr>
        <w:rFonts w:ascii="Symbol" w:hAnsi="Symbol" w:hint="default"/>
      </w:rPr>
    </w:lvl>
    <w:lvl w:ilvl="1" w:tplc="04100003" w:tentative="1">
      <w:start w:val="1"/>
      <w:numFmt w:val="bullet"/>
      <w:lvlText w:val="o"/>
      <w:lvlJc w:val="left"/>
      <w:pPr>
        <w:tabs>
          <w:tab w:val="num" w:pos="1080"/>
        </w:tabs>
        <w:ind w:left="1080" w:hanging="360"/>
      </w:pPr>
      <w:rPr>
        <w:rFonts w:ascii="Courier New" w:hAnsi="Courier New" w:hint="default"/>
      </w:rPr>
    </w:lvl>
    <w:lvl w:ilvl="2" w:tplc="04100005" w:tentative="1">
      <w:start w:val="1"/>
      <w:numFmt w:val="bullet"/>
      <w:lvlText w:val=""/>
      <w:lvlJc w:val="left"/>
      <w:pPr>
        <w:tabs>
          <w:tab w:val="num" w:pos="1800"/>
        </w:tabs>
        <w:ind w:left="1800" w:hanging="360"/>
      </w:pPr>
      <w:rPr>
        <w:rFonts w:ascii="Wingdings" w:hAnsi="Wingdings" w:hint="default"/>
      </w:rPr>
    </w:lvl>
    <w:lvl w:ilvl="3" w:tplc="04100001" w:tentative="1">
      <w:start w:val="1"/>
      <w:numFmt w:val="bullet"/>
      <w:lvlText w:val=""/>
      <w:lvlJc w:val="left"/>
      <w:pPr>
        <w:tabs>
          <w:tab w:val="num" w:pos="2520"/>
        </w:tabs>
        <w:ind w:left="2520" w:hanging="360"/>
      </w:pPr>
      <w:rPr>
        <w:rFonts w:ascii="Symbol" w:hAnsi="Symbol" w:hint="default"/>
      </w:rPr>
    </w:lvl>
    <w:lvl w:ilvl="4" w:tplc="04100003" w:tentative="1">
      <w:start w:val="1"/>
      <w:numFmt w:val="bullet"/>
      <w:lvlText w:val="o"/>
      <w:lvlJc w:val="left"/>
      <w:pPr>
        <w:tabs>
          <w:tab w:val="num" w:pos="3240"/>
        </w:tabs>
        <w:ind w:left="3240" w:hanging="360"/>
      </w:pPr>
      <w:rPr>
        <w:rFonts w:ascii="Courier New" w:hAnsi="Courier New" w:hint="default"/>
      </w:rPr>
    </w:lvl>
    <w:lvl w:ilvl="5" w:tplc="04100005" w:tentative="1">
      <w:start w:val="1"/>
      <w:numFmt w:val="bullet"/>
      <w:lvlText w:val=""/>
      <w:lvlJc w:val="left"/>
      <w:pPr>
        <w:tabs>
          <w:tab w:val="num" w:pos="3960"/>
        </w:tabs>
        <w:ind w:left="3960" w:hanging="360"/>
      </w:pPr>
      <w:rPr>
        <w:rFonts w:ascii="Wingdings" w:hAnsi="Wingdings" w:hint="default"/>
      </w:rPr>
    </w:lvl>
    <w:lvl w:ilvl="6" w:tplc="04100001" w:tentative="1">
      <w:start w:val="1"/>
      <w:numFmt w:val="bullet"/>
      <w:lvlText w:val=""/>
      <w:lvlJc w:val="left"/>
      <w:pPr>
        <w:tabs>
          <w:tab w:val="num" w:pos="4680"/>
        </w:tabs>
        <w:ind w:left="4680" w:hanging="360"/>
      </w:pPr>
      <w:rPr>
        <w:rFonts w:ascii="Symbol" w:hAnsi="Symbol" w:hint="default"/>
      </w:rPr>
    </w:lvl>
    <w:lvl w:ilvl="7" w:tplc="04100003" w:tentative="1">
      <w:start w:val="1"/>
      <w:numFmt w:val="bullet"/>
      <w:lvlText w:val="o"/>
      <w:lvlJc w:val="left"/>
      <w:pPr>
        <w:tabs>
          <w:tab w:val="num" w:pos="5400"/>
        </w:tabs>
        <w:ind w:left="5400" w:hanging="360"/>
      </w:pPr>
      <w:rPr>
        <w:rFonts w:ascii="Courier New" w:hAnsi="Courier New" w:hint="default"/>
      </w:rPr>
    </w:lvl>
    <w:lvl w:ilvl="8" w:tplc="04100005" w:tentative="1">
      <w:start w:val="1"/>
      <w:numFmt w:val="bullet"/>
      <w:lvlText w:val=""/>
      <w:lvlJc w:val="left"/>
      <w:pPr>
        <w:tabs>
          <w:tab w:val="num" w:pos="6120"/>
        </w:tabs>
        <w:ind w:left="6120" w:hanging="360"/>
      </w:pPr>
      <w:rPr>
        <w:rFonts w:ascii="Wingdings" w:hAnsi="Wingdings" w:hint="default"/>
      </w:rPr>
    </w:lvl>
  </w:abstractNum>
  <w:num w:numId="1">
    <w:abstractNumId w:val="3"/>
  </w:num>
  <w:num w:numId="2">
    <w:abstractNumId w:val="1"/>
    <w:lvlOverride w:ilvl="0">
      <w:lvl w:ilvl="0">
        <w:start w:val="1"/>
        <w:numFmt w:val="bullet"/>
        <w:pStyle w:val="Puntoelenco6"/>
        <w:lvlText w:val=""/>
        <w:legacy w:legacy="1" w:legacySpace="0" w:legacyIndent="283"/>
        <w:lvlJc w:val="left"/>
        <w:pPr>
          <w:ind w:left="1701" w:hanging="283"/>
        </w:pPr>
        <w:rPr>
          <w:rFonts w:ascii="Symbol" w:hAnsi="Symbol" w:hint="default"/>
        </w:rPr>
      </w:lvl>
    </w:lvlOverride>
  </w:num>
  <w:num w:numId="3">
    <w:abstractNumId w:val="1"/>
    <w:lvlOverride w:ilvl="0">
      <w:lvl w:ilvl="0">
        <w:start w:val="1"/>
        <w:numFmt w:val="bullet"/>
        <w:pStyle w:val="Puntoelenco6"/>
        <w:lvlText w:val=""/>
        <w:legacy w:legacy="1" w:legacySpace="0" w:legacyIndent="283"/>
        <w:lvlJc w:val="left"/>
        <w:pPr>
          <w:ind w:left="1985" w:hanging="283"/>
        </w:pPr>
        <w:rPr>
          <w:rFonts w:ascii="Symbol" w:hAnsi="Symbol" w:hint="default"/>
        </w:rPr>
      </w:lvl>
    </w:lvlOverride>
  </w:num>
  <w:num w:numId="4">
    <w:abstractNumId w:val="1"/>
    <w:lvlOverride w:ilvl="0">
      <w:lvl w:ilvl="0">
        <w:start w:val="1"/>
        <w:numFmt w:val="bullet"/>
        <w:pStyle w:val="Puntoelenco6"/>
        <w:lvlText w:val=""/>
        <w:legacy w:legacy="1" w:legacySpace="0" w:legacyIndent="283"/>
        <w:lvlJc w:val="left"/>
        <w:pPr>
          <w:ind w:left="2268" w:hanging="283"/>
        </w:pPr>
        <w:rPr>
          <w:rFonts w:ascii="Symbol" w:hAnsi="Symbol" w:hint="default"/>
        </w:rPr>
      </w:lvl>
    </w:lvlOverride>
  </w:num>
  <w:num w:numId="5">
    <w:abstractNumId w:val="2"/>
  </w:num>
  <w:num w:numId="6">
    <w:abstractNumId w:val="0"/>
  </w:num>
  <w:num w:numId="7">
    <w:abstractNumId w:val="10"/>
  </w:num>
  <w:num w:numId="8">
    <w:abstractNumId w:val="7"/>
  </w:num>
  <w:num w:numId="9">
    <w:abstractNumId w:val="8"/>
  </w:num>
  <w:num w:numId="10">
    <w:abstractNumId w:val="5"/>
  </w:num>
  <w:num w:numId="11">
    <w:abstractNumId w:val="6"/>
  </w:num>
  <w:num w:numId="12">
    <w:abstractNumId w:val="9"/>
  </w:num>
  <w:num w:numId="13">
    <w:abstractNumId w:val="4"/>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6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397"/>
  <w:hyphenationZone w:val="283"/>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80538"/>
    <w:rsid w:val="000223D9"/>
    <w:rsid w:val="000650DC"/>
    <w:rsid w:val="00087D1B"/>
    <w:rsid w:val="00092208"/>
    <w:rsid w:val="000D0323"/>
    <w:rsid w:val="001119E6"/>
    <w:rsid w:val="00143307"/>
    <w:rsid w:val="0016102C"/>
    <w:rsid w:val="00163EE0"/>
    <w:rsid w:val="001D01C6"/>
    <w:rsid w:val="001F0903"/>
    <w:rsid w:val="00204A45"/>
    <w:rsid w:val="00232EDD"/>
    <w:rsid w:val="002B5CFC"/>
    <w:rsid w:val="002D3D9A"/>
    <w:rsid w:val="002F1448"/>
    <w:rsid w:val="00311182"/>
    <w:rsid w:val="00320B9D"/>
    <w:rsid w:val="00345F34"/>
    <w:rsid w:val="00367971"/>
    <w:rsid w:val="00372CC7"/>
    <w:rsid w:val="00377E81"/>
    <w:rsid w:val="003863D6"/>
    <w:rsid w:val="00393636"/>
    <w:rsid w:val="003A006E"/>
    <w:rsid w:val="003B101F"/>
    <w:rsid w:val="003C0AE1"/>
    <w:rsid w:val="003C3FB6"/>
    <w:rsid w:val="003C4931"/>
    <w:rsid w:val="003D19E7"/>
    <w:rsid w:val="003E424B"/>
    <w:rsid w:val="00403165"/>
    <w:rsid w:val="0041021E"/>
    <w:rsid w:val="00421F06"/>
    <w:rsid w:val="00432AB9"/>
    <w:rsid w:val="00434AAF"/>
    <w:rsid w:val="0045083C"/>
    <w:rsid w:val="0045355E"/>
    <w:rsid w:val="00474172"/>
    <w:rsid w:val="00475F78"/>
    <w:rsid w:val="00480538"/>
    <w:rsid w:val="004958E9"/>
    <w:rsid w:val="004A4C98"/>
    <w:rsid w:val="004B6C0F"/>
    <w:rsid w:val="004C5787"/>
    <w:rsid w:val="004D5790"/>
    <w:rsid w:val="004E0A5E"/>
    <w:rsid w:val="00516FC1"/>
    <w:rsid w:val="00536246"/>
    <w:rsid w:val="005405C8"/>
    <w:rsid w:val="00585D6B"/>
    <w:rsid w:val="005A202D"/>
    <w:rsid w:val="005A349D"/>
    <w:rsid w:val="005D645D"/>
    <w:rsid w:val="005F41F6"/>
    <w:rsid w:val="00603B4A"/>
    <w:rsid w:val="0061565D"/>
    <w:rsid w:val="006A49FC"/>
    <w:rsid w:val="006C3CE0"/>
    <w:rsid w:val="006F2B27"/>
    <w:rsid w:val="006F4198"/>
    <w:rsid w:val="0070731D"/>
    <w:rsid w:val="00746025"/>
    <w:rsid w:val="00777058"/>
    <w:rsid w:val="007A1CA7"/>
    <w:rsid w:val="007B4C94"/>
    <w:rsid w:val="007D577C"/>
    <w:rsid w:val="007E2AF4"/>
    <w:rsid w:val="007E6638"/>
    <w:rsid w:val="007E7F59"/>
    <w:rsid w:val="007F7AF1"/>
    <w:rsid w:val="00830554"/>
    <w:rsid w:val="008647F6"/>
    <w:rsid w:val="008669CE"/>
    <w:rsid w:val="008B67A2"/>
    <w:rsid w:val="008C1884"/>
    <w:rsid w:val="008C4521"/>
    <w:rsid w:val="008E0045"/>
    <w:rsid w:val="008F168E"/>
    <w:rsid w:val="008F3B31"/>
    <w:rsid w:val="0094640A"/>
    <w:rsid w:val="00960AC8"/>
    <w:rsid w:val="009A6FED"/>
    <w:rsid w:val="009B7AC9"/>
    <w:rsid w:val="009E022D"/>
    <w:rsid w:val="009E2F3A"/>
    <w:rsid w:val="009F407E"/>
    <w:rsid w:val="00A17099"/>
    <w:rsid w:val="00A52FEA"/>
    <w:rsid w:val="00A95517"/>
    <w:rsid w:val="00A96A12"/>
    <w:rsid w:val="00AC6BCA"/>
    <w:rsid w:val="00AE5409"/>
    <w:rsid w:val="00AF3835"/>
    <w:rsid w:val="00B563F4"/>
    <w:rsid w:val="00BB7039"/>
    <w:rsid w:val="00BC3DC5"/>
    <w:rsid w:val="00BD25DE"/>
    <w:rsid w:val="00BE3264"/>
    <w:rsid w:val="00BF0946"/>
    <w:rsid w:val="00C42FE4"/>
    <w:rsid w:val="00C5661C"/>
    <w:rsid w:val="00C940F1"/>
    <w:rsid w:val="00CA391F"/>
    <w:rsid w:val="00CD012B"/>
    <w:rsid w:val="00CD0CAA"/>
    <w:rsid w:val="00CD2802"/>
    <w:rsid w:val="00CE017C"/>
    <w:rsid w:val="00D06164"/>
    <w:rsid w:val="00D131F8"/>
    <w:rsid w:val="00D43137"/>
    <w:rsid w:val="00D506F5"/>
    <w:rsid w:val="00D54DA7"/>
    <w:rsid w:val="00D87DB8"/>
    <w:rsid w:val="00D916DA"/>
    <w:rsid w:val="00DA62D3"/>
    <w:rsid w:val="00DA7C6F"/>
    <w:rsid w:val="00DC7B14"/>
    <w:rsid w:val="00DE28FC"/>
    <w:rsid w:val="00E125CB"/>
    <w:rsid w:val="00E52059"/>
    <w:rsid w:val="00E52533"/>
    <w:rsid w:val="00E843A6"/>
    <w:rsid w:val="00EA2036"/>
    <w:rsid w:val="00EE1C7A"/>
    <w:rsid w:val="00F11922"/>
    <w:rsid w:val="00F25031"/>
    <w:rsid w:val="00F30014"/>
    <w:rsid w:val="00F5341D"/>
    <w:rsid w:val="00F83AC7"/>
    <w:rsid w:val="00FB489E"/>
    <w:rsid w:val="00FB6FDD"/>
    <w:rsid w:val="00FB7A83"/>
    <w:rsid w:val="00FF3FD6"/>
    <w:rsid w:val="00FF692E"/>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it-IT" w:eastAsia="it-IT"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jc w:val="both"/>
    </w:pPr>
  </w:style>
  <w:style w:type="paragraph" w:styleId="Heading1">
    <w:name w:val="heading 1"/>
    <w:basedOn w:val="Normal"/>
    <w:next w:val="Normal"/>
    <w:qFormat/>
    <w:pPr>
      <w:keepNext/>
      <w:numPr>
        <w:numId w:val="6"/>
      </w:numPr>
      <w:tabs>
        <w:tab w:val="left" w:pos="851"/>
      </w:tabs>
      <w:spacing w:before="120" w:after="120"/>
      <w:outlineLvl w:val="0"/>
    </w:pPr>
    <w:rPr>
      <w:rFonts w:ascii="Arial" w:hAnsi="Arial"/>
      <w:b/>
      <w:i/>
      <w:caps/>
      <w:color w:val="0000FF"/>
      <w:kern w:val="28"/>
      <w:u w:val="words"/>
    </w:rPr>
  </w:style>
  <w:style w:type="paragraph" w:styleId="Heading2">
    <w:name w:val="heading 2"/>
    <w:basedOn w:val="Normal"/>
    <w:next w:val="Normal"/>
    <w:qFormat/>
    <w:pPr>
      <w:keepNext/>
      <w:numPr>
        <w:ilvl w:val="1"/>
        <w:numId w:val="6"/>
      </w:numPr>
      <w:tabs>
        <w:tab w:val="left" w:pos="851"/>
      </w:tabs>
      <w:spacing w:before="120" w:after="60"/>
      <w:outlineLvl w:val="1"/>
    </w:pPr>
    <w:rPr>
      <w:b/>
      <w:i/>
      <w:caps/>
      <w:color w:val="000000"/>
    </w:rPr>
  </w:style>
  <w:style w:type="paragraph" w:styleId="Heading3">
    <w:name w:val="heading 3"/>
    <w:basedOn w:val="Normal"/>
    <w:next w:val="Normal"/>
    <w:qFormat/>
    <w:pPr>
      <w:keepNext/>
      <w:numPr>
        <w:ilvl w:val="2"/>
        <w:numId w:val="6"/>
      </w:numPr>
      <w:spacing w:before="120" w:after="60"/>
      <w:outlineLvl w:val="2"/>
    </w:pPr>
    <w:rPr>
      <w:b/>
      <w:i/>
      <w:color w:val="0000FF"/>
      <w:u w:val="words"/>
    </w:rPr>
  </w:style>
  <w:style w:type="paragraph" w:styleId="Heading4">
    <w:name w:val="heading 4"/>
    <w:basedOn w:val="Normal"/>
    <w:next w:val="Normal"/>
    <w:qFormat/>
    <w:pPr>
      <w:keepNext/>
      <w:numPr>
        <w:ilvl w:val="3"/>
        <w:numId w:val="6"/>
      </w:numPr>
      <w:spacing w:before="240" w:after="120"/>
      <w:outlineLvl w:val="3"/>
    </w:pPr>
    <w:rPr>
      <w:b/>
    </w:rPr>
  </w:style>
  <w:style w:type="paragraph" w:styleId="Heading5">
    <w:name w:val="heading 5"/>
    <w:basedOn w:val="Normal"/>
    <w:next w:val="Normal"/>
    <w:qFormat/>
    <w:pPr>
      <w:numPr>
        <w:ilvl w:val="4"/>
        <w:numId w:val="6"/>
      </w:numPr>
      <w:spacing w:before="240" w:after="120"/>
      <w:outlineLvl w:val="4"/>
    </w:pPr>
  </w:style>
  <w:style w:type="paragraph" w:styleId="Heading6">
    <w:name w:val="heading 6"/>
    <w:basedOn w:val="Normal"/>
    <w:next w:val="Normal"/>
    <w:qFormat/>
    <w:pPr>
      <w:numPr>
        <w:ilvl w:val="5"/>
        <w:numId w:val="6"/>
      </w:numPr>
      <w:spacing w:before="240" w:after="60"/>
      <w:outlineLvl w:val="5"/>
    </w:pPr>
    <w:rPr>
      <w:i/>
      <w:sz w:val="22"/>
    </w:rPr>
  </w:style>
  <w:style w:type="paragraph" w:styleId="Heading7">
    <w:name w:val="heading 7"/>
    <w:basedOn w:val="Normal"/>
    <w:next w:val="Normal"/>
    <w:qFormat/>
    <w:pPr>
      <w:numPr>
        <w:ilvl w:val="6"/>
        <w:numId w:val="6"/>
      </w:numPr>
      <w:spacing w:before="240" w:after="60"/>
      <w:outlineLvl w:val="6"/>
    </w:pPr>
    <w:rPr>
      <w:rFonts w:ascii="Arial" w:hAnsi="Arial"/>
    </w:rPr>
  </w:style>
  <w:style w:type="paragraph" w:styleId="Heading8">
    <w:name w:val="heading 8"/>
    <w:basedOn w:val="Normal"/>
    <w:next w:val="Normal"/>
    <w:qFormat/>
    <w:pPr>
      <w:numPr>
        <w:ilvl w:val="7"/>
        <w:numId w:val="6"/>
      </w:numPr>
      <w:spacing w:before="240" w:after="60"/>
      <w:outlineLvl w:val="7"/>
    </w:pPr>
    <w:rPr>
      <w:rFonts w:ascii="Arial" w:hAnsi="Arial"/>
      <w:i/>
    </w:rPr>
  </w:style>
  <w:style w:type="paragraph" w:styleId="Heading9">
    <w:name w:val="heading 9"/>
    <w:basedOn w:val="Normal"/>
    <w:next w:val="Normal"/>
    <w:qFormat/>
    <w:pPr>
      <w:numPr>
        <w:ilvl w:val="8"/>
        <w:numId w:val="6"/>
      </w:numPr>
      <w:spacing w:before="240" w:after="60"/>
      <w:outlineLvl w:val="8"/>
    </w:pPr>
    <w:rPr>
      <w:rFonts w:ascii="Arial" w:hAnsi="Arial"/>
      <w:b/>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819"/>
        <w:tab w:val="right" w:pos="9638"/>
      </w:tabs>
    </w:pPr>
  </w:style>
  <w:style w:type="paragraph" w:styleId="Footer">
    <w:name w:val="footer"/>
    <w:basedOn w:val="Normal"/>
    <w:pPr>
      <w:tabs>
        <w:tab w:val="center" w:pos="4819"/>
        <w:tab w:val="right" w:pos="9638"/>
      </w:tabs>
    </w:pPr>
  </w:style>
  <w:style w:type="character" w:styleId="PageNumber">
    <w:name w:val="page number"/>
    <w:basedOn w:val="DefaultParagraphFont"/>
  </w:style>
  <w:style w:type="paragraph" w:styleId="List">
    <w:name w:val="List"/>
    <w:basedOn w:val="Normal"/>
    <w:pPr>
      <w:keepLines/>
      <w:spacing w:before="120"/>
      <w:ind w:left="1134"/>
    </w:pPr>
  </w:style>
  <w:style w:type="paragraph" w:styleId="ListBullet4">
    <w:name w:val="List Bullet 4"/>
    <w:basedOn w:val="Normal"/>
    <w:pPr>
      <w:ind w:left="317" w:hanging="284"/>
    </w:pPr>
    <w:rPr>
      <w:sz w:val="24"/>
    </w:rPr>
  </w:style>
  <w:style w:type="paragraph" w:styleId="ListBullet5">
    <w:name w:val="List Bullet 5"/>
    <w:basedOn w:val="Normal"/>
    <w:pPr>
      <w:numPr>
        <w:numId w:val="5"/>
      </w:numPr>
      <w:tabs>
        <w:tab w:val="clear" w:pos="0"/>
        <w:tab w:val="num" w:pos="-1132"/>
      </w:tabs>
      <w:spacing w:before="120"/>
      <w:ind w:left="284" w:hanging="284"/>
    </w:pPr>
    <w:rPr>
      <w:i/>
    </w:rPr>
  </w:style>
  <w:style w:type="paragraph" w:styleId="ListBullet3">
    <w:name w:val="List Bullet 3"/>
    <w:basedOn w:val="Normal"/>
    <w:pPr>
      <w:keepLines/>
      <w:numPr>
        <w:numId w:val="1"/>
      </w:numPr>
      <w:tabs>
        <w:tab w:val="clear" w:pos="0"/>
        <w:tab w:val="left" w:pos="1531"/>
      </w:tabs>
      <w:spacing w:before="120"/>
      <w:ind w:left="1531" w:hanging="397"/>
    </w:pPr>
  </w:style>
  <w:style w:type="paragraph" w:styleId="TOC1">
    <w:name w:val="toc 1"/>
    <w:basedOn w:val="Normal"/>
    <w:next w:val="Normal"/>
    <w:autoRedefine/>
    <w:semiHidden/>
    <w:pPr>
      <w:tabs>
        <w:tab w:val="left" w:pos="851"/>
        <w:tab w:val="right" w:pos="9629"/>
      </w:tabs>
      <w:spacing w:before="120"/>
      <w:ind w:left="851" w:hanging="851"/>
      <w:jc w:val="left"/>
    </w:pPr>
    <w:rPr>
      <w:b/>
      <w:caps/>
      <w:noProof/>
    </w:rPr>
  </w:style>
  <w:style w:type="paragraph" w:styleId="TOC2">
    <w:name w:val="toc 2"/>
    <w:basedOn w:val="Normal"/>
    <w:next w:val="Normal"/>
    <w:autoRedefine/>
    <w:semiHidden/>
    <w:pPr>
      <w:tabs>
        <w:tab w:val="left" w:pos="851"/>
        <w:tab w:val="right" w:pos="9629"/>
      </w:tabs>
      <w:spacing w:before="120"/>
      <w:ind w:left="851" w:hanging="851"/>
      <w:jc w:val="left"/>
    </w:pPr>
    <w:rPr>
      <w:b/>
      <w:caps/>
      <w:noProof/>
    </w:rPr>
  </w:style>
  <w:style w:type="paragraph" w:styleId="TOC3">
    <w:name w:val="toc 3"/>
    <w:basedOn w:val="Normal"/>
    <w:next w:val="Normal"/>
    <w:semiHidden/>
    <w:pPr>
      <w:ind w:left="480"/>
      <w:jc w:val="left"/>
    </w:pPr>
  </w:style>
  <w:style w:type="paragraph" w:styleId="TOC4">
    <w:name w:val="toc 4"/>
    <w:basedOn w:val="Normal"/>
    <w:next w:val="Normal"/>
    <w:semiHidden/>
    <w:pPr>
      <w:ind w:left="720"/>
      <w:jc w:val="left"/>
    </w:pPr>
  </w:style>
  <w:style w:type="paragraph" w:styleId="TOC5">
    <w:name w:val="toc 5"/>
    <w:basedOn w:val="Normal"/>
    <w:next w:val="Normal"/>
    <w:semiHidden/>
    <w:pPr>
      <w:ind w:left="960"/>
      <w:jc w:val="left"/>
    </w:pPr>
  </w:style>
  <w:style w:type="paragraph" w:styleId="TOC6">
    <w:name w:val="toc 6"/>
    <w:basedOn w:val="Normal"/>
    <w:next w:val="Normal"/>
    <w:semiHidden/>
    <w:pPr>
      <w:ind w:left="1200"/>
      <w:jc w:val="left"/>
    </w:pPr>
  </w:style>
  <w:style w:type="paragraph" w:styleId="TOC7">
    <w:name w:val="toc 7"/>
    <w:basedOn w:val="Normal"/>
    <w:next w:val="Normal"/>
    <w:semiHidden/>
    <w:pPr>
      <w:ind w:left="1440"/>
      <w:jc w:val="left"/>
    </w:pPr>
  </w:style>
  <w:style w:type="paragraph" w:styleId="TOC8">
    <w:name w:val="toc 8"/>
    <w:basedOn w:val="Normal"/>
    <w:next w:val="Normal"/>
    <w:semiHidden/>
    <w:pPr>
      <w:ind w:left="1680"/>
      <w:jc w:val="left"/>
    </w:pPr>
  </w:style>
  <w:style w:type="paragraph" w:styleId="TOC9">
    <w:name w:val="toc 9"/>
    <w:basedOn w:val="Normal"/>
    <w:next w:val="Normal"/>
    <w:semiHidden/>
    <w:pPr>
      <w:ind w:left="1920"/>
      <w:jc w:val="left"/>
    </w:pPr>
  </w:style>
  <w:style w:type="paragraph" w:customStyle="1" w:styleId="def1">
    <w:name w:val="def1"/>
    <w:basedOn w:val="Normal"/>
    <w:pPr>
      <w:ind w:left="2835" w:hanging="1701"/>
    </w:pPr>
  </w:style>
  <w:style w:type="paragraph" w:styleId="IndexHeading">
    <w:name w:val="index heading"/>
    <w:basedOn w:val="Normal"/>
    <w:next w:val="Normal"/>
    <w:semiHidden/>
    <w:pPr>
      <w:spacing w:before="120" w:after="60"/>
      <w:jc w:val="center"/>
    </w:pPr>
    <w:rPr>
      <w:b/>
      <w:u w:val="single"/>
    </w:rPr>
  </w:style>
  <w:style w:type="paragraph" w:customStyle="1" w:styleId="Difesa">
    <w:name w:val="Difesa"/>
    <w:basedOn w:val="Normal"/>
    <w:pPr>
      <w:widowControl w:val="0"/>
      <w:spacing w:before="20"/>
      <w:ind w:left="567"/>
      <w:jc w:val="left"/>
    </w:pPr>
    <w:rPr>
      <w:rFonts w:ascii="Arial Black" w:hAnsi="Arial Black"/>
      <w:b/>
      <w:sz w:val="16"/>
    </w:rPr>
  </w:style>
  <w:style w:type="paragraph" w:customStyle="1" w:styleId="DSAE">
    <w:name w:val="DSAE"/>
    <w:basedOn w:val="Normal"/>
    <w:pPr>
      <w:widowControl w:val="0"/>
      <w:spacing w:before="20"/>
      <w:ind w:left="567"/>
      <w:jc w:val="left"/>
    </w:pPr>
    <w:rPr>
      <w:sz w:val="16"/>
    </w:rPr>
  </w:style>
  <w:style w:type="paragraph" w:customStyle="1" w:styleId="Cod">
    <w:name w:val="Cod"/>
    <w:basedOn w:val="Normal"/>
    <w:pPr>
      <w:widowControl w:val="0"/>
      <w:spacing w:before="40"/>
      <w:jc w:val="left"/>
    </w:pPr>
  </w:style>
  <w:style w:type="paragraph" w:customStyle="1" w:styleId="Tipdoc">
    <w:name w:val="Tipdoc"/>
    <w:basedOn w:val="Normal"/>
    <w:pPr>
      <w:widowControl w:val="0"/>
      <w:spacing w:before="120"/>
      <w:jc w:val="center"/>
    </w:pPr>
    <w:rPr>
      <w:b/>
      <w:i/>
      <w:sz w:val="36"/>
    </w:rPr>
  </w:style>
  <w:style w:type="paragraph" w:customStyle="1" w:styleId="Norma">
    <w:name w:val="Norma"/>
    <w:basedOn w:val="Normal"/>
    <w:pPr>
      <w:spacing w:before="80" w:after="80"/>
      <w:jc w:val="center"/>
    </w:pPr>
    <w:rPr>
      <w:b/>
    </w:rPr>
  </w:style>
  <w:style w:type="paragraph" w:customStyle="1" w:styleId="Puntoelenco6">
    <w:name w:val="Punto elenco 6"/>
    <w:basedOn w:val="Normal"/>
    <w:pPr>
      <w:keepLines/>
      <w:numPr>
        <w:numId w:val="2"/>
      </w:numPr>
      <w:tabs>
        <w:tab w:val="left" w:pos="1814"/>
      </w:tabs>
      <w:spacing w:before="120"/>
      <w:ind w:left="1815" w:hanging="284"/>
    </w:pPr>
  </w:style>
  <w:style w:type="paragraph" w:customStyle="1" w:styleId="Puntoelenco7">
    <w:name w:val="Punto elenco 7"/>
    <w:basedOn w:val="Puntoelenco6"/>
    <w:pPr>
      <w:numPr>
        <w:numId w:val="0"/>
      </w:numPr>
      <w:tabs>
        <w:tab w:val="clear" w:pos="1814"/>
        <w:tab w:val="left" w:pos="2098"/>
      </w:tabs>
      <w:ind w:left="2098" w:hanging="284"/>
    </w:pPr>
  </w:style>
  <w:style w:type="paragraph" w:customStyle="1" w:styleId="Puntoelenco8">
    <w:name w:val="Punto elenco 8"/>
    <w:basedOn w:val="Puntoelenco7"/>
    <w:pPr>
      <w:tabs>
        <w:tab w:val="clear" w:pos="2098"/>
        <w:tab w:val="left" w:pos="2381"/>
      </w:tabs>
      <w:ind w:left="2382"/>
    </w:pPr>
  </w:style>
  <w:style w:type="paragraph" w:customStyle="1" w:styleId="NUM">
    <w:name w:val="NUM"/>
    <w:basedOn w:val="Normal"/>
    <w:rPr>
      <w:sz w:val="16"/>
    </w:rPr>
  </w:style>
  <w:style w:type="paragraph" w:customStyle="1" w:styleId="Aiad2">
    <w:name w:val="Aiad2"/>
    <w:basedOn w:val="Normal"/>
    <w:pPr>
      <w:spacing w:before="20"/>
    </w:pPr>
    <w:rPr>
      <w:b/>
      <w:i/>
    </w:rPr>
  </w:style>
  <w:style w:type="paragraph" w:customStyle="1" w:styleId="Aiad3">
    <w:name w:val="Aiad3"/>
    <w:basedOn w:val="Aiad2"/>
    <w:rPr>
      <w:b w:val="0"/>
      <w:sz w:val="16"/>
    </w:rPr>
  </w:style>
  <w:style w:type="paragraph" w:customStyle="1" w:styleId="Aiad0">
    <w:name w:val="Aiad0"/>
    <w:basedOn w:val="Normal"/>
    <w:pPr>
      <w:spacing w:before="20"/>
      <w:jc w:val="center"/>
    </w:pPr>
    <w:rPr>
      <w:b/>
      <w:i/>
    </w:rPr>
  </w:style>
  <w:style w:type="paragraph" w:styleId="BodyText3">
    <w:name w:val="Body Text 3"/>
    <w:basedOn w:val="Normal"/>
    <w:rPr>
      <w:b/>
    </w:rPr>
  </w:style>
  <w:style w:type="paragraph" w:styleId="BodyText">
    <w:name w:val="Body Text"/>
    <w:basedOn w:val="Normal"/>
    <w:pPr>
      <w:spacing w:before="120"/>
    </w:pPr>
    <w:rPr>
      <w:b/>
      <w:i/>
    </w:rPr>
  </w:style>
  <w:style w:type="paragraph" w:customStyle="1" w:styleId="NORM2">
    <w:name w:val="NORM2"/>
    <w:basedOn w:val="Normal"/>
    <w:pPr>
      <w:widowControl w:val="0"/>
    </w:pPr>
    <w:rPr>
      <w:rFonts w:ascii="Arial" w:hAnsi="Arial"/>
      <w:snapToGrid w:val="0"/>
      <w:spacing w:val="-4"/>
    </w:rPr>
  </w:style>
  <w:style w:type="paragraph" w:styleId="Caption">
    <w:name w:val="caption"/>
    <w:basedOn w:val="Normal"/>
    <w:next w:val="Normal"/>
    <w:qFormat/>
    <w:rPr>
      <w:rFonts w:ascii="Arial" w:hAnsi="Arial"/>
      <w:b/>
    </w:rPr>
  </w:style>
  <w:style w:type="paragraph" w:styleId="BodyText2">
    <w:name w:val="Body Text 2"/>
    <w:basedOn w:val="Normal"/>
    <w:pPr>
      <w:jc w:val="left"/>
    </w:pPr>
    <w:rPr>
      <w:rFonts w:ascii="Arial" w:hAnsi="Arial" w:cs="Arial"/>
      <w:i/>
      <w:lang w:val="en-GB"/>
    </w:rPr>
  </w:style>
  <w:style w:type="paragraph" w:styleId="BodyTextIndent">
    <w:name w:val="Body Text Indent"/>
    <w:basedOn w:val="Normal"/>
    <w:pPr>
      <w:ind w:left="356" w:hanging="356"/>
    </w:pPr>
    <w:rPr>
      <w:rFonts w:ascii="Arial" w:hAnsi="Arial" w:cs="Arial"/>
      <w:b/>
      <w:bCs/>
      <w:iCs/>
      <w:kern w:val="28"/>
    </w:rPr>
  </w:style>
  <w:style w:type="paragraph" w:styleId="BodyTextIndent2">
    <w:name w:val="Body Text Indent 2"/>
    <w:basedOn w:val="Normal"/>
    <w:pPr>
      <w:ind w:left="356" w:hanging="356"/>
      <w:jc w:val="left"/>
    </w:pPr>
    <w:rPr>
      <w:rFonts w:ascii="Arial" w:hAnsi="Arial" w:cs="Arial"/>
      <w:b/>
      <w:bCs/>
      <w:iCs/>
      <w:kern w:val="28"/>
    </w:rPr>
  </w:style>
  <w:style w:type="paragraph" w:styleId="BodyTextIndent3">
    <w:name w:val="Body Text Indent 3"/>
    <w:basedOn w:val="Normal"/>
    <w:pPr>
      <w:ind w:left="356"/>
      <w:jc w:val="left"/>
    </w:pPr>
    <w:rPr>
      <w:rFonts w:ascii="Arial" w:hAnsi="Arial" w:cs="Arial"/>
      <w:b/>
      <w:bCs/>
      <w:iCs/>
      <w:kern w:val="28"/>
      <w:lang w:val="en-GB"/>
    </w:rPr>
  </w:style>
  <w:style w:type="character" w:styleId="CommentReference">
    <w:name w:val="annotation reference"/>
    <w:semiHidden/>
    <w:rPr>
      <w:sz w:val="16"/>
    </w:rPr>
  </w:style>
  <w:style w:type="paragraph" w:styleId="CommentText">
    <w:name w:val="annotation text"/>
    <w:basedOn w:val="Normal"/>
    <w:semiHidden/>
  </w:style>
  <w:style w:type="paragraph" w:styleId="BalloonText">
    <w:name w:val="Balloon Text"/>
    <w:basedOn w:val="Normal"/>
    <w:semiHidden/>
    <w:rsid w:val="00F11922"/>
    <w:rPr>
      <w:rFonts w:ascii="Tahoma" w:hAnsi="Tahoma" w:cs="Tahoma"/>
      <w:sz w:val="16"/>
      <w:szCs w:val="16"/>
    </w:rPr>
  </w:style>
  <w:style w:type="table" w:styleId="TableGrid">
    <w:name w:val="Table Grid"/>
    <w:basedOn w:val="TableNormal"/>
    <w:rsid w:val="0041021E"/>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M2">
    <w:name w:val="CM2"/>
    <w:basedOn w:val="Normal"/>
    <w:next w:val="Normal"/>
    <w:uiPriority w:val="99"/>
    <w:rsid w:val="0045355E"/>
    <w:pPr>
      <w:widowControl w:val="0"/>
      <w:autoSpaceDE w:val="0"/>
      <w:autoSpaceDN w:val="0"/>
      <w:adjustRightInd w:val="0"/>
      <w:spacing w:line="280" w:lineRule="atLeast"/>
      <w:jc w:val="left"/>
    </w:pPr>
    <w:rPr>
      <w:rFonts w:ascii="Arial Narrow" w:hAnsi="Arial Narrow"/>
      <w:sz w:val="24"/>
      <w:szCs w:val="24"/>
      <w:lang w:val="en-GB" w:eastAsia="en-GB"/>
    </w:rPr>
  </w:style>
  <w:style w:type="paragraph" w:styleId="ListParagraph">
    <w:name w:val="List Paragraph"/>
    <w:basedOn w:val="Normal"/>
    <w:uiPriority w:val="34"/>
    <w:qFormat/>
    <w:rsid w:val="00A52FEA"/>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it-IT" w:eastAsia="it-IT"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jc w:val="both"/>
    </w:pPr>
  </w:style>
  <w:style w:type="paragraph" w:styleId="Heading1">
    <w:name w:val="heading 1"/>
    <w:basedOn w:val="Normal"/>
    <w:next w:val="Normal"/>
    <w:qFormat/>
    <w:pPr>
      <w:keepNext/>
      <w:numPr>
        <w:numId w:val="6"/>
      </w:numPr>
      <w:tabs>
        <w:tab w:val="left" w:pos="851"/>
      </w:tabs>
      <w:spacing w:before="120" w:after="120"/>
      <w:outlineLvl w:val="0"/>
    </w:pPr>
    <w:rPr>
      <w:rFonts w:ascii="Arial" w:hAnsi="Arial"/>
      <w:b/>
      <w:i/>
      <w:caps/>
      <w:color w:val="0000FF"/>
      <w:kern w:val="28"/>
      <w:u w:val="words"/>
    </w:rPr>
  </w:style>
  <w:style w:type="paragraph" w:styleId="Heading2">
    <w:name w:val="heading 2"/>
    <w:basedOn w:val="Normal"/>
    <w:next w:val="Normal"/>
    <w:qFormat/>
    <w:pPr>
      <w:keepNext/>
      <w:numPr>
        <w:ilvl w:val="1"/>
        <w:numId w:val="6"/>
      </w:numPr>
      <w:tabs>
        <w:tab w:val="left" w:pos="851"/>
      </w:tabs>
      <w:spacing w:before="120" w:after="60"/>
      <w:outlineLvl w:val="1"/>
    </w:pPr>
    <w:rPr>
      <w:b/>
      <w:i/>
      <w:caps/>
      <w:color w:val="000000"/>
    </w:rPr>
  </w:style>
  <w:style w:type="paragraph" w:styleId="Heading3">
    <w:name w:val="heading 3"/>
    <w:basedOn w:val="Normal"/>
    <w:next w:val="Normal"/>
    <w:qFormat/>
    <w:pPr>
      <w:keepNext/>
      <w:numPr>
        <w:ilvl w:val="2"/>
        <w:numId w:val="6"/>
      </w:numPr>
      <w:spacing w:before="120" w:after="60"/>
      <w:outlineLvl w:val="2"/>
    </w:pPr>
    <w:rPr>
      <w:b/>
      <w:i/>
      <w:color w:val="0000FF"/>
      <w:u w:val="words"/>
    </w:rPr>
  </w:style>
  <w:style w:type="paragraph" w:styleId="Heading4">
    <w:name w:val="heading 4"/>
    <w:basedOn w:val="Normal"/>
    <w:next w:val="Normal"/>
    <w:qFormat/>
    <w:pPr>
      <w:keepNext/>
      <w:numPr>
        <w:ilvl w:val="3"/>
        <w:numId w:val="6"/>
      </w:numPr>
      <w:spacing w:before="240" w:after="120"/>
      <w:outlineLvl w:val="3"/>
    </w:pPr>
    <w:rPr>
      <w:b/>
    </w:rPr>
  </w:style>
  <w:style w:type="paragraph" w:styleId="Heading5">
    <w:name w:val="heading 5"/>
    <w:basedOn w:val="Normal"/>
    <w:next w:val="Normal"/>
    <w:qFormat/>
    <w:pPr>
      <w:numPr>
        <w:ilvl w:val="4"/>
        <w:numId w:val="6"/>
      </w:numPr>
      <w:spacing w:before="240" w:after="120"/>
      <w:outlineLvl w:val="4"/>
    </w:pPr>
  </w:style>
  <w:style w:type="paragraph" w:styleId="Heading6">
    <w:name w:val="heading 6"/>
    <w:basedOn w:val="Normal"/>
    <w:next w:val="Normal"/>
    <w:qFormat/>
    <w:pPr>
      <w:numPr>
        <w:ilvl w:val="5"/>
        <w:numId w:val="6"/>
      </w:numPr>
      <w:spacing w:before="240" w:after="60"/>
      <w:outlineLvl w:val="5"/>
    </w:pPr>
    <w:rPr>
      <w:i/>
      <w:sz w:val="22"/>
    </w:rPr>
  </w:style>
  <w:style w:type="paragraph" w:styleId="Heading7">
    <w:name w:val="heading 7"/>
    <w:basedOn w:val="Normal"/>
    <w:next w:val="Normal"/>
    <w:qFormat/>
    <w:pPr>
      <w:numPr>
        <w:ilvl w:val="6"/>
        <w:numId w:val="6"/>
      </w:numPr>
      <w:spacing w:before="240" w:after="60"/>
      <w:outlineLvl w:val="6"/>
    </w:pPr>
    <w:rPr>
      <w:rFonts w:ascii="Arial" w:hAnsi="Arial"/>
    </w:rPr>
  </w:style>
  <w:style w:type="paragraph" w:styleId="Heading8">
    <w:name w:val="heading 8"/>
    <w:basedOn w:val="Normal"/>
    <w:next w:val="Normal"/>
    <w:qFormat/>
    <w:pPr>
      <w:numPr>
        <w:ilvl w:val="7"/>
        <w:numId w:val="6"/>
      </w:numPr>
      <w:spacing w:before="240" w:after="60"/>
      <w:outlineLvl w:val="7"/>
    </w:pPr>
    <w:rPr>
      <w:rFonts w:ascii="Arial" w:hAnsi="Arial"/>
      <w:i/>
    </w:rPr>
  </w:style>
  <w:style w:type="paragraph" w:styleId="Heading9">
    <w:name w:val="heading 9"/>
    <w:basedOn w:val="Normal"/>
    <w:next w:val="Normal"/>
    <w:qFormat/>
    <w:pPr>
      <w:numPr>
        <w:ilvl w:val="8"/>
        <w:numId w:val="6"/>
      </w:numPr>
      <w:spacing w:before="240" w:after="60"/>
      <w:outlineLvl w:val="8"/>
    </w:pPr>
    <w:rPr>
      <w:rFonts w:ascii="Arial" w:hAnsi="Arial"/>
      <w:b/>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819"/>
        <w:tab w:val="right" w:pos="9638"/>
      </w:tabs>
    </w:pPr>
  </w:style>
  <w:style w:type="paragraph" w:styleId="Footer">
    <w:name w:val="footer"/>
    <w:basedOn w:val="Normal"/>
    <w:pPr>
      <w:tabs>
        <w:tab w:val="center" w:pos="4819"/>
        <w:tab w:val="right" w:pos="9638"/>
      </w:tabs>
    </w:pPr>
  </w:style>
  <w:style w:type="character" w:styleId="PageNumber">
    <w:name w:val="page number"/>
    <w:basedOn w:val="DefaultParagraphFont"/>
  </w:style>
  <w:style w:type="paragraph" w:styleId="List">
    <w:name w:val="List"/>
    <w:basedOn w:val="Normal"/>
    <w:pPr>
      <w:keepLines/>
      <w:spacing w:before="120"/>
      <w:ind w:left="1134"/>
    </w:pPr>
  </w:style>
  <w:style w:type="paragraph" w:styleId="ListBullet4">
    <w:name w:val="List Bullet 4"/>
    <w:basedOn w:val="Normal"/>
    <w:pPr>
      <w:ind w:left="317" w:hanging="284"/>
    </w:pPr>
    <w:rPr>
      <w:sz w:val="24"/>
    </w:rPr>
  </w:style>
  <w:style w:type="paragraph" w:styleId="ListBullet5">
    <w:name w:val="List Bullet 5"/>
    <w:basedOn w:val="Normal"/>
    <w:pPr>
      <w:numPr>
        <w:numId w:val="5"/>
      </w:numPr>
      <w:tabs>
        <w:tab w:val="clear" w:pos="0"/>
        <w:tab w:val="num" w:pos="-1132"/>
      </w:tabs>
      <w:spacing w:before="120"/>
      <w:ind w:left="284" w:hanging="284"/>
    </w:pPr>
    <w:rPr>
      <w:i/>
    </w:rPr>
  </w:style>
  <w:style w:type="paragraph" w:styleId="ListBullet3">
    <w:name w:val="List Bullet 3"/>
    <w:basedOn w:val="Normal"/>
    <w:pPr>
      <w:keepLines/>
      <w:numPr>
        <w:numId w:val="1"/>
      </w:numPr>
      <w:tabs>
        <w:tab w:val="clear" w:pos="0"/>
        <w:tab w:val="left" w:pos="1531"/>
      </w:tabs>
      <w:spacing w:before="120"/>
      <w:ind w:left="1531" w:hanging="397"/>
    </w:pPr>
  </w:style>
  <w:style w:type="paragraph" w:styleId="TOC1">
    <w:name w:val="toc 1"/>
    <w:basedOn w:val="Normal"/>
    <w:next w:val="Normal"/>
    <w:autoRedefine/>
    <w:semiHidden/>
    <w:pPr>
      <w:tabs>
        <w:tab w:val="left" w:pos="851"/>
        <w:tab w:val="right" w:pos="9629"/>
      </w:tabs>
      <w:spacing w:before="120"/>
      <w:ind w:left="851" w:hanging="851"/>
      <w:jc w:val="left"/>
    </w:pPr>
    <w:rPr>
      <w:b/>
      <w:caps/>
      <w:noProof/>
    </w:rPr>
  </w:style>
  <w:style w:type="paragraph" w:styleId="TOC2">
    <w:name w:val="toc 2"/>
    <w:basedOn w:val="Normal"/>
    <w:next w:val="Normal"/>
    <w:autoRedefine/>
    <w:semiHidden/>
    <w:pPr>
      <w:tabs>
        <w:tab w:val="left" w:pos="851"/>
        <w:tab w:val="right" w:pos="9629"/>
      </w:tabs>
      <w:spacing w:before="120"/>
      <w:ind w:left="851" w:hanging="851"/>
      <w:jc w:val="left"/>
    </w:pPr>
    <w:rPr>
      <w:b/>
      <w:caps/>
      <w:noProof/>
    </w:rPr>
  </w:style>
  <w:style w:type="paragraph" w:styleId="TOC3">
    <w:name w:val="toc 3"/>
    <w:basedOn w:val="Normal"/>
    <w:next w:val="Normal"/>
    <w:semiHidden/>
    <w:pPr>
      <w:ind w:left="480"/>
      <w:jc w:val="left"/>
    </w:pPr>
  </w:style>
  <w:style w:type="paragraph" w:styleId="TOC4">
    <w:name w:val="toc 4"/>
    <w:basedOn w:val="Normal"/>
    <w:next w:val="Normal"/>
    <w:semiHidden/>
    <w:pPr>
      <w:ind w:left="720"/>
      <w:jc w:val="left"/>
    </w:pPr>
  </w:style>
  <w:style w:type="paragraph" w:styleId="TOC5">
    <w:name w:val="toc 5"/>
    <w:basedOn w:val="Normal"/>
    <w:next w:val="Normal"/>
    <w:semiHidden/>
    <w:pPr>
      <w:ind w:left="960"/>
      <w:jc w:val="left"/>
    </w:pPr>
  </w:style>
  <w:style w:type="paragraph" w:styleId="TOC6">
    <w:name w:val="toc 6"/>
    <w:basedOn w:val="Normal"/>
    <w:next w:val="Normal"/>
    <w:semiHidden/>
    <w:pPr>
      <w:ind w:left="1200"/>
      <w:jc w:val="left"/>
    </w:pPr>
  </w:style>
  <w:style w:type="paragraph" w:styleId="TOC7">
    <w:name w:val="toc 7"/>
    <w:basedOn w:val="Normal"/>
    <w:next w:val="Normal"/>
    <w:semiHidden/>
    <w:pPr>
      <w:ind w:left="1440"/>
      <w:jc w:val="left"/>
    </w:pPr>
  </w:style>
  <w:style w:type="paragraph" w:styleId="TOC8">
    <w:name w:val="toc 8"/>
    <w:basedOn w:val="Normal"/>
    <w:next w:val="Normal"/>
    <w:semiHidden/>
    <w:pPr>
      <w:ind w:left="1680"/>
      <w:jc w:val="left"/>
    </w:pPr>
  </w:style>
  <w:style w:type="paragraph" w:styleId="TOC9">
    <w:name w:val="toc 9"/>
    <w:basedOn w:val="Normal"/>
    <w:next w:val="Normal"/>
    <w:semiHidden/>
    <w:pPr>
      <w:ind w:left="1920"/>
      <w:jc w:val="left"/>
    </w:pPr>
  </w:style>
  <w:style w:type="paragraph" w:customStyle="1" w:styleId="def1">
    <w:name w:val="def1"/>
    <w:basedOn w:val="Normal"/>
    <w:pPr>
      <w:ind w:left="2835" w:hanging="1701"/>
    </w:pPr>
  </w:style>
  <w:style w:type="paragraph" w:styleId="IndexHeading">
    <w:name w:val="index heading"/>
    <w:basedOn w:val="Normal"/>
    <w:next w:val="Normal"/>
    <w:semiHidden/>
    <w:pPr>
      <w:spacing w:before="120" w:after="60"/>
      <w:jc w:val="center"/>
    </w:pPr>
    <w:rPr>
      <w:b/>
      <w:u w:val="single"/>
    </w:rPr>
  </w:style>
  <w:style w:type="paragraph" w:customStyle="1" w:styleId="Difesa">
    <w:name w:val="Difesa"/>
    <w:basedOn w:val="Normal"/>
    <w:pPr>
      <w:widowControl w:val="0"/>
      <w:spacing w:before="20"/>
      <w:ind w:left="567"/>
      <w:jc w:val="left"/>
    </w:pPr>
    <w:rPr>
      <w:rFonts w:ascii="Arial Black" w:hAnsi="Arial Black"/>
      <w:b/>
      <w:sz w:val="16"/>
    </w:rPr>
  </w:style>
  <w:style w:type="paragraph" w:customStyle="1" w:styleId="DSAE">
    <w:name w:val="DSAE"/>
    <w:basedOn w:val="Normal"/>
    <w:pPr>
      <w:widowControl w:val="0"/>
      <w:spacing w:before="20"/>
      <w:ind w:left="567"/>
      <w:jc w:val="left"/>
    </w:pPr>
    <w:rPr>
      <w:sz w:val="16"/>
    </w:rPr>
  </w:style>
  <w:style w:type="paragraph" w:customStyle="1" w:styleId="Cod">
    <w:name w:val="Cod"/>
    <w:basedOn w:val="Normal"/>
    <w:pPr>
      <w:widowControl w:val="0"/>
      <w:spacing w:before="40"/>
      <w:jc w:val="left"/>
    </w:pPr>
  </w:style>
  <w:style w:type="paragraph" w:customStyle="1" w:styleId="Tipdoc">
    <w:name w:val="Tipdoc"/>
    <w:basedOn w:val="Normal"/>
    <w:pPr>
      <w:widowControl w:val="0"/>
      <w:spacing w:before="120"/>
      <w:jc w:val="center"/>
    </w:pPr>
    <w:rPr>
      <w:b/>
      <w:i/>
      <w:sz w:val="36"/>
    </w:rPr>
  </w:style>
  <w:style w:type="paragraph" w:customStyle="1" w:styleId="Norma">
    <w:name w:val="Norma"/>
    <w:basedOn w:val="Normal"/>
    <w:pPr>
      <w:spacing w:before="80" w:after="80"/>
      <w:jc w:val="center"/>
    </w:pPr>
    <w:rPr>
      <w:b/>
    </w:rPr>
  </w:style>
  <w:style w:type="paragraph" w:customStyle="1" w:styleId="Puntoelenco6">
    <w:name w:val="Punto elenco 6"/>
    <w:basedOn w:val="Normal"/>
    <w:pPr>
      <w:keepLines/>
      <w:numPr>
        <w:numId w:val="2"/>
      </w:numPr>
      <w:tabs>
        <w:tab w:val="left" w:pos="1814"/>
      </w:tabs>
      <w:spacing w:before="120"/>
      <w:ind w:left="1815" w:hanging="284"/>
    </w:pPr>
  </w:style>
  <w:style w:type="paragraph" w:customStyle="1" w:styleId="Puntoelenco7">
    <w:name w:val="Punto elenco 7"/>
    <w:basedOn w:val="Puntoelenco6"/>
    <w:pPr>
      <w:numPr>
        <w:numId w:val="0"/>
      </w:numPr>
      <w:tabs>
        <w:tab w:val="clear" w:pos="1814"/>
        <w:tab w:val="left" w:pos="2098"/>
      </w:tabs>
      <w:ind w:left="2098" w:hanging="284"/>
    </w:pPr>
  </w:style>
  <w:style w:type="paragraph" w:customStyle="1" w:styleId="Puntoelenco8">
    <w:name w:val="Punto elenco 8"/>
    <w:basedOn w:val="Puntoelenco7"/>
    <w:pPr>
      <w:tabs>
        <w:tab w:val="clear" w:pos="2098"/>
        <w:tab w:val="left" w:pos="2381"/>
      </w:tabs>
      <w:ind w:left="2382"/>
    </w:pPr>
  </w:style>
  <w:style w:type="paragraph" w:customStyle="1" w:styleId="NUM">
    <w:name w:val="NUM"/>
    <w:basedOn w:val="Normal"/>
    <w:rPr>
      <w:sz w:val="16"/>
    </w:rPr>
  </w:style>
  <w:style w:type="paragraph" w:customStyle="1" w:styleId="Aiad2">
    <w:name w:val="Aiad2"/>
    <w:basedOn w:val="Normal"/>
    <w:pPr>
      <w:spacing w:before="20"/>
    </w:pPr>
    <w:rPr>
      <w:b/>
      <w:i/>
    </w:rPr>
  </w:style>
  <w:style w:type="paragraph" w:customStyle="1" w:styleId="Aiad3">
    <w:name w:val="Aiad3"/>
    <w:basedOn w:val="Aiad2"/>
    <w:rPr>
      <w:b w:val="0"/>
      <w:sz w:val="16"/>
    </w:rPr>
  </w:style>
  <w:style w:type="paragraph" w:customStyle="1" w:styleId="Aiad0">
    <w:name w:val="Aiad0"/>
    <w:basedOn w:val="Normal"/>
    <w:pPr>
      <w:spacing w:before="20"/>
      <w:jc w:val="center"/>
    </w:pPr>
    <w:rPr>
      <w:b/>
      <w:i/>
    </w:rPr>
  </w:style>
  <w:style w:type="paragraph" w:styleId="BodyText3">
    <w:name w:val="Body Text 3"/>
    <w:basedOn w:val="Normal"/>
    <w:rPr>
      <w:b/>
    </w:rPr>
  </w:style>
  <w:style w:type="paragraph" w:styleId="BodyText">
    <w:name w:val="Body Text"/>
    <w:basedOn w:val="Normal"/>
    <w:pPr>
      <w:spacing w:before="120"/>
    </w:pPr>
    <w:rPr>
      <w:b/>
      <w:i/>
    </w:rPr>
  </w:style>
  <w:style w:type="paragraph" w:customStyle="1" w:styleId="NORM2">
    <w:name w:val="NORM2"/>
    <w:basedOn w:val="Normal"/>
    <w:pPr>
      <w:widowControl w:val="0"/>
    </w:pPr>
    <w:rPr>
      <w:rFonts w:ascii="Arial" w:hAnsi="Arial"/>
      <w:snapToGrid w:val="0"/>
      <w:spacing w:val="-4"/>
    </w:rPr>
  </w:style>
  <w:style w:type="paragraph" w:styleId="Caption">
    <w:name w:val="caption"/>
    <w:basedOn w:val="Normal"/>
    <w:next w:val="Normal"/>
    <w:qFormat/>
    <w:rPr>
      <w:rFonts w:ascii="Arial" w:hAnsi="Arial"/>
      <w:b/>
    </w:rPr>
  </w:style>
  <w:style w:type="paragraph" w:styleId="BodyText2">
    <w:name w:val="Body Text 2"/>
    <w:basedOn w:val="Normal"/>
    <w:pPr>
      <w:jc w:val="left"/>
    </w:pPr>
    <w:rPr>
      <w:rFonts w:ascii="Arial" w:hAnsi="Arial" w:cs="Arial"/>
      <w:i/>
      <w:lang w:val="en-GB"/>
    </w:rPr>
  </w:style>
  <w:style w:type="paragraph" w:styleId="BodyTextIndent">
    <w:name w:val="Body Text Indent"/>
    <w:basedOn w:val="Normal"/>
    <w:pPr>
      <w:ind w:left="356" w:hanging="356"/>
    </w:pPr>
    <w:rPr>
      <w:rFonts w:ascii="Arial" w:hAnsi="Arial" w:cs="Arial"/>
      <w:b/>
      <w:bCs/>
      <w:iCs/>
      <w:kern w:val="28"/>
    </w:rPr>
  </w:style>
  <w:style w:type="paragraph" w:styleId="BodyTextIndent2">
    <w:name w:val="Body Text Indent 2"/>
    <w:basedOn w:val="Normal"/>
    <w:pPr>
      <w:ind w:left="356" w:hanging="356"/>
      <w:jc w:val="left"/>
    </w:pPr>
    <w:rPr>
      <w:rFonts w:ascii="Arial" w:hAnsi="Arial" w:cs="Arial"/>
      <w:b/>
      <w:bCs/>
      <w:iCs/>
      <w:kern w:val="28"/>
    </w:rPr>
  </w:style>
  <w:style w:type="paragraph" w:styleId="BodyTextIndent3">
    <w:name w:val="Body Text Indent 3"/>
    <w:basedOn w:val="Normal"/>
    <w:pPr>
      <w:ind w:left="356"/>
      <w:jc w:val="left"/>
    </w:pPr>
    <w:rPr>
      <w:rFonts w:ascii="Arial" w:hAnsi="Arial" w:cs="Arial"/>
      <w:b/>
      <w:bCs/>
      <w:iCs/>
      <w:kern w:val="28"/>
      <w:lang w:val="en-GB"/>
    </w:rPr>
  </w:style>
  <w:style w:type="character" w:styleId="CommentReference">
    <w:name w:val="annotation reference"/>
    <w:semiHidden/>
    <w:rPr>
      <w:sz w:val="16"/>
    </w:rPr>
  </w:style>
  <w:style w:type="paragraph" w:styleId="CommentText">
    <w:name w:val="annotation text"/>
    <w:basedOn w:val="Normal"/>
    <w:semiHidden/>
  </w:style>
  <w:style w:type="paragraph" w:styleId="BalloonText">
    <w:name w:val="Balloon Text"/>
    <w:basedOn w:val="Normal"/>
    <w:semiHidden/>
    <w:rsid w:val="00F11922"/>
    <w:rPr>
      <w:rFonts w:ascii="Tahoma" w:hAnsi="Tahoma" w:cs="Tahoma"/>
      <w:sz w:val="16"/>
      <w:szCs w:val="16"/>
    </w:rPr>
  </w:style>
  <w:style w:type="table" w:styleId="TableGrid">
    <w:name w:val="Table Grid"/>
    <w:basedOn w:val="TableNormal"/>
    <w:rsid w:val="0041021E"/>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M2">
    <w:name w:val="CM2"/>
    <w:basedOn w:val="Normal"/>
    <w:next w:val="Normal"/>
    <w:uiPriority w:val="99"/>
    <w:rsid w:val="0045355E"/>
    <w:pPr>
      <w:widowControl w:val="0"/>
      <w:autoSpaceDE w:val="0"/>
      <w:autoSpaceDN w:val="0"/>
      <w:adjustRightInd w:val="0"/>
      <w:spacing w:line="280" w:lineRule="atLeast"/>
      <w:jc w:val="left"/>
    </w:pPr>
    <w:rPr>
      <w:rFonts w:ascii="Arial Narrow" w:hAnsi="Arial Narrow"/>
      <w:sz w:val="24"/>
      <w:szCs w:val="24"/>
      <w:lang w:val="en-GB" w:eastAsia="en-GB"/>
    </w:rPr>
  </w:style>
  <w:style w:type="paragraph" w:styleId="ListParagraph">
    <w:name w:val="List Paragraph"/>
    <w:basedOn w:val="Normal"/>
    <w:uiPriority w:val="34"/>
    <w:qFormat/>
    <w:rsid w:val="00A52FE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22652702">
      <w:bodyDiv w:val="1"/>
      <w:marLeft w:val="0"/>
      <w:marRight w:val="0"/>
      <w:marTop w:val="0"/>
      <w:marBottom w:val="0"/>
      <w:divBdr>
        <w:top w:val="none" w:sz="0" w:space="0" w:color="auto"/>
        <w:left w:val="none" w:sz="0" w:space="0" w:color="auto"/>
        <w:bottom w:val="none" w:sz="0" w:space="0" w:color="auto"/>
        <w:right w:val="none" w:sz="0" w:space="0" w:color="auto"/>
      </w:divBdr>
    </w:div>
    <w:div w:id="16922249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4D11BFA-A3ED-48E5-8B07-F17F704E1A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173</TotalTime>
  <Pages>9</Pages>
  <Words>1526</Words>
  <Characters>8703</Characters>
  <Application>Microsoft Office Word</Application>
  <DocSecurity>0</DocSecurity>
  <Lines>72</Lines>
  <Paragraphs>20</Paragraphs>
  <ScaleCrop>false</ScaleCrop>
  <HeadingPairs>
    <vt:vector size="4" baseType="variant">
      <vt:variant>
        <vt:lpstr>Title</vt:lpstr>
      </vt:variant>
      <vt:variant>
        <vt:i4>1</vt:i4>
      </vt:variant>
      <vt:variant>
        <vt:lpstr>Titolo</vt:lpstr>
      </vt:variant>
      <vt:variant>
        <vt:i4>1</vt:i4>
      </vt:variant>
    </vt:vector>
  </HeadingPairs>
  <TitlesOfParts>
    <vt:vector size="2" baseType="lpstr">
      <vt:lpstr>Modello di compilazione</vt:lpstr>
      <vt:lpstr>Modello di compilazione</vt:lpstr>
    </vt:vector>
  </TitlesOfParts>
  <Company>AIAD SGDL 1 (Qualità Approvvigionamenti)</Company>
  <LinksUpToDate>false</LinksUpToDate>
  <CharactersWithSpaces>10209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Modello di compilazione</dc:title>
  <dc:subject>Questionario per Potenziali Fornitori</dc:subject>
  <dc:creator>Campedel/D'Ascenzi</dc:creator>
  <dc:description>rev. 00 bozza 4 emessa a seguito commenti Alenia Aerospazio del 13/11/2000 e Riunione AIAD del 14/11/2000</dc:description>
  <cp:lastModifiedBy>Quadrini Fabrizio</cp:lastModifiedBy>
  <cp:revision>14</cp:revision>
  <cp:lastPrinted>2021-10-26T08:02:00Z</cp:lastPrinted>
  <dcterms:created xsi:type="dcterms:W3CDTF">2022-03-07T08:45:00Z</dcterms:created>
  <dcterms:modified xsi:type="dcterms:W3CDTF">2022-03-07T22:28:00Z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b819f0ee-61d3-4495-a9fb-e48b2bab389f_Enabled">
    <vt:lpwstr>true</vt:lpwstr>
  </property>
  <property fmtid="{D5CDD505-2E9C-101B-9397-08002B2CF9AE}" pid="3" name="MSIP_Label_b819f0ee-61d3-4495-a9fb-e48b2bab389f_SetDate">
    <vt:lpwstr>2022-02-04T13:18:30Z</vt:lpwstr>
  </property>
  <property fmtid="{D5CDD505-2E9C-101B-9397-08002B2CF9AE}" pid="4" name="MSIP_Label_b819f0ee-61d3-4495-a9fb-e48b2bab389f_Method">
    <vt:lpwstr>Privileged</vt:lpwstr>
  </property>
  <property fmtid="{D5CDD505-2E9C-101B-9397-08002B2CF9AE}" pid="5" name="MSIP_Label_b819f0ee-61d3-4495-a9fb-e48b2bab389f_Name">
    <vt:lpwstr>b819f0ee-61d3-4495-a9fb-e48b2bab389f</vt:lpwstr>
  </property>
  <property fmtid="{D5CDD505-2E9C-101B-9397-08002B2CF9AE}" pid="6" name="MSIP_Label_b819f0ee-61d3-4495-a9fb-e48b2bab389f_SiteId">
    <vt:lpwstr>31ae1cef-2393-4eb1-8962-4e4bbfccd663</vt:lpwstr>
  </property>
  <property fmtid="{D5CDD505-2E9C-101B-9397-08002B2CF9AE}" pid="7" name="MSIP_Label_b819f0ee-61d3-4495-a9fb-e48b2bab389f_ActionId">
    <vt:lpwstr/>
  </property>
  <property fmtid="{D5CDD505-2E9C-101B-9397-08002B2CF9AE}" pid="8" name="MSIP_Label_b819f0ee-61d3-4495-a9fb-e48b2bab389f_ContentBits">
    <vt:lpwstr>2</vt:lpwstr>
  </property>
</Properties>
</file>